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06" w:rsidRPr="00C93384" w:rsidRDefault="00726B06" w:rsidP="00C93384">
      <w:pPr>
        <w:spacing w:after="0" w:line="240" w:lineRule="auto"/>
        <w:jc w:val="both"/>
        <w:rPr>
          <w:rFonts w:ascii="Times New Roman" w:hAnsi="Times New Roman" w:cs="Times New Roman"/>
          <w:sz w:val="28"/>
          <w:szCs w:val="28"/>
          <w:lang w:val="en-US"/>
        </w:rPr>
      </w:pPr>
    </w:p>
    <w:tbl>
      <w:tblPr>
        <w:tblW w:w="0" w:type="auto"/>
        <w:tblLook w:val="04A0" w:firstRow="1" w:lastRow="0" w:firstColumn="1" w:lastColumn="0" w:noHBand="0" w:noVBand="1"/>
      </w:tblPr>
      <w:tblGrid>
        <w:gridCol w:w="4785"/>
        <w:gridCol w:w="4786"/>
      </w:tblGrid>
      <w:tr w:rsidR="004E6376" w:rsidRPr="004E6376" w:rsidTr="00C25F73">
        <w:tc>
          <w:tcPr>
            <w:tcW w:w="4785" w:type="dxa"/>
            <w:shd w:val="clear" w:color="auto" w:fill="auto"/>
          </w:tcPr>
          <w:p w:rsidR="004E6376" w:rsidRPr="004E6376" w:rsidRDefault="004E6376" w:rsidP="004E6376">
            <w:pPr>
              <w:spacing w:after="0" w:line="240" w:lineRule="auto"/>
              <w:rPr>
                <w:rFonts w:ascii="Times New Roman" w:eastAsia="Times New Roman" w:hAnsi="Times New Roman" w:cs="Times New Roman"/>
                <w:sz w:val="20"/>
                <w:szCs w:val="20"/>
                <w:lang w:eastAsia="ru-RU"/>
              </w:rPr>
            </w:pPr>
            <w:r w:rsidRPr="004E6376">
              <w:rPr>
                <w:rFonts w:ascii="Times New Roman" w:eastAsia="Times New Roman" w:hAnsi="Times New Roman" w:cs="Times New Roman"/>
                <w:sz w:val="20"/>
                <w:szCs w:val="20"/>
                <w:lang w:eastAsia="ru-RU"/>
              </w:rPr>
              <w:t>СОГЛАСОВАНО</w:t>
            </w:r>
          </w:p>
          <w:p w:rsidR="004E6376" w:rsidRPr="004E6376" w:rsidRDefault="004E6376" w:rsidP="004E6376">
            <w:pPr>
              <w:spacing w:after="0" w:line="240" w:lineRule="auto"/>
              <w:rPr>
                <w:rFonts w:ascii="Times New Roman" w:eastAsia="Times New Roman" w:hAnsi="Times New Roman" w:cs="Times New Roman"/>
                <w:sz w:val="20"/>
                <w:szCs w:val="20"/>
                <w:lang w:eastAsia="ru-RU"/>
              </w:rPr>
            </w:pPr>
            <w:r w:rsidRPr="004E6376">
              <w:rPr>
                <w:rFonts w:ascii="Times New Roman" w:eastAsia="Times New Roman" w:hAnsi="Times New Roman" w:cs="Times New Roman"/>
                <w:sz w:val="20"/>
                <w:szCs w:val="20"/>
                <w:lang w:eastAsia="ru-RU"/>
              </w:rPr>
              <w:t xml:space="preserve">с </w:t>
            </w:r>
            <w:r w:rsidR="00212311">
              <w:rPr>
                <w:rFonts w:ascii="Times New Roman" w:eastAsia="Times New Roman" w:hAnsi="Times New Roman" w:cs="Times New Roman"/>
                <w:sz w:val="20"/>
                <w:szCs w:val="20"/>
                <w:lang w:eastAsia="ru-RU"/>
              </w:rPr>
              <w:t>собранием общего коллектива</w:t>
            </w:r>
            <w:r w:rsidRPr="004E6376">
              <w:rPr>
                <w:rFonts w:ascii="Times New Roman" w:eastAsia="Times New Roman" w:hAnsi="Times New Roman" w:cs="Times New Roman"/>
                <w:sz w:val="20"/>
                <w:szCs w:val="20"/>
                <w:lang w:eastAsia="ru-RU"/>
              </w:rPr>
              <w:t xml:space="preserve"> </w:t>
            </w:r>
          </w:p>
          <w:p w:rsidR="004E6376" w:rsidRPr="004E6376" w:rsidRDefault="004E6376" w:rsidP="004E6376">
            <w:pPr>
              <w:spacing w:after="0" w:line="240" w:lineRule="auto"/>
              <w:rPr>
                <w:rFonts w:ascii="Times New Roman" w:eastAsia="Times New Roman" w:hAnsi="Times New Roman" w:cs="Times New Roman"/>
                <w:sz w:val="20"/>
                <w:szCs w:val="20"/>
                <w:lang w:eastAsia="ru-RU"/>
              </w:rPr>
            </w:pPr>
            <w:r w:rsidRPr="004E6376">
              <w:rPr>
                <w:rFonts w:ascii="Times New Roman" w:eastAsia="Times New Roman" w:hAnsi="Times New Roman" w:cs="Times New Roman"/>
                <w:sz w:val="20"/>
                <w:szCs w:val="20"/>
                <w:lang w:eastAsia="ru-RU"/>
              </w:rPr>
              <w:t>БДОУ «Центр развития ребёнка – Нюксенский ДС»</w:t>
            </w:r>
          </w:p>
          <w:p w:rsidR="004E6376" w:rsidRPr="004E6376" w:rsidRDefault="004E6376" w:rsidP="00212311">
            <w:pPr>
              <w:spacing w:after="0" w:line="240" w:lineRule="auto"/>
              <w:rPr>
                <w:rFonts w:ascii="Times New Roman" w:eastAsia="Times New Roman" w:hAnsi="Times New Roman" w:cs="Times New Roman"/>
                <w:sz w:val="20"/>
                <w:szCs w:val="20"/>
                <w:lang w:eastAsia="ru-RU"/>
              </w:rPr>
            </w:pPr>
            <w:r w:rsidRPr="004E6376">
              <w:rPr>
                <w:rFonts w:ascii="Times New Roman" w:eastAsia="Times New Roman" w:hAnsi="Times New Roman" w:cs="Times New Roman"/>
                <w:sz w:val="20"/>
                <w:szCs w:val="20"/>
                <w:lang w:eastAsia="ru-RU"/>
              </w:rPr>
              <w:t xml:space="preserve">Протокол от </w:t>
            </w:r>
            <w:r w:rsidR="00212311">
              <w:rPr>
                <w:rFonts w:ascii="Times New Roman" w:eastAsia="Times New Roman" w:hAnsi="Times New Roman" w:cs="Times New Roman"/>
                <w:sz w:val="20"/>
                <w:szCs w:val="20"/>
                <w:lang w:eastAsia="ru-RU"/>
              </w:rPr>
              <w:t>15.01.2020</w:t>
            </w:r>
            <w:r>
              <w:rPr>
                <w:rFonts w:ascii="Times New Roman" w:eastAsia="Times New Roman" w:hAnsi="Times New Roman" w:cs="Times New Roman"/>
                <w:sz w:val="20"/>
                <w:szCs w:val="20"/>
                <w:lang w:eastAsia="ru-RU"/>
              </w:rPr>
              <w:t xml:space="preserve"> </w:t>
            </w:r>
            <w:r w:rsidRPr="004E6376">
              <w:rPr>
                <w:rFonts w:ascii="Times New Roman" w:eastAsia="Times New Roman" w:hAnsi="Times New Roman" w:cs="Times New Roman"/>
                <w:sz w:val="20"/>
                <w:szCs w:val="20"/>
                <w:lang w:eastAsia="ru-RU"/>
              </w:rPr>
              <w:t xml:space="preserve">№ </w:t>
            </w:r>
            <w:r w:rsidR="00212311">
              <w:rPr>
                <w:rFonts w:ascii="Times New Roman" w:eastAsia="Times New Roman" w:hAnsi="Times New Roman" w:cs="Times New Roman"/>
                <w:sz w:val="20"/>
                <w:szCs w:val="20"/>
                <w:lang w:eastAsia="ru-RU"/>
              </w:rPr>
              <w:t>01</w:t>
            </w:r>
          </w:p>
        </w:tc>
        <w:tc>
          <w:tcPr>
            <w:tcW w:w="4786" w:type="dxa"/>
            <w:shd w:val="clear" w:color="auto" w:fill="auto"/>
          </w:tcPr>
          <w:p w:rsidR="004E6376" w:rsidRPr="004E6376" w:rsidRDefault="004E6376" w:rsidP="004E6376">
            <w:pPr>
              <w:spacing w:after="0" w:line="240" w:lineRule="auto"/>
              <w:rPr>
                <w:rFonts w:ascii="Times New Roman" w:eastAsia="Times New Roman" w:hAnsi="Times New Roman" w:cs="Times New Roman"/>
                <w:sz w:val="20"/>
                <w:szCs w:val="20"/>
                <w:lang w:eastAsia="ru-RU"/>
              </w:rPr>
            </w:pPr>
            <w:r w:rsidRPr="004E6376">
              <w:rPr>
                <w:rFonts w:ascii="Times New Roman" w:eastAsia="Times New Roman" w:hAnsi="Times New Roman" w:cs="Times New Roman"/>
                <w:sz w:val="20"/>
                <w:szCs w:val="20"/>
                <w:lang w:eastAsia="ru-RU"/>
              </w:rPr>
              <w:t>УТВЕРЖДЕНО</w:t>
            </w:r>
          </w:p>
          <w:p w:rsidR="004E6376" w:rsidRPr="004E6376" w:rsidRDefault="004E6376" w:rsidP="004E6376">
            <w:pPr>
              <w:spacing w:after="0" w:line="240" w:lineRule="auto"/>
              <w:rPr>
                <w:rFonts w:ascii="Times New Roman" w:eastAsia="Times New Roman" w:hAnsi="Times New Roman" w:cs="Times New Roman"/>
                <w:sz w:val="20"/>
                <w:szCs w:val="20"/>
                <w:lang w:eastAsia="ru-RU"/>
              </w:rPr>
            </w:pPr>
            <w:r w:rsidRPr="004E6376">
              <w:rPr>
                <w:rFonts w:ascii="Times New Roman" w:eastAsia="Times New Roman" w:hAnsi="Times New Roman" w:cs="Times New Roman"/>
                <w:sz w:val="20"/>
                <w:szCs w:val="20"/>
                <w:lang w:eastAsia="ru-RU"/>
              </w:rPr>
              <w:t>Приказом БДОУ «Центр развития ребёнка – Нюксенский ДС»</w:t>
            </w:r>
          </w:p>
          <w:p w:rsidR="004E6376" w:rsidRPr="004E6376" w:rsidRDefault="004E6376" w:rsidP="002A5F6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2A5F66">
              <w:rPr>
                <w:rFonts w:ascii="Times New Roman" w:eastAsia="Times New Roman" w:hAnsi="Times New Roman" w:cs="Times New Roman"/>
                <w:sz w:val="20"/>
                <w:szCs w:val="20"/>
                <w:lang w:eastAsia="ru-RU"/>
              </w:rPr>
              <w:t>15.01.2020 № 01-13/05-1</w:t>
            </w:r>
          </w:p>
        </w:tc>
      </w:tr>
    </w:tbl>
    <w:p w:rsidR="00726B06" w:rsidRPr="00C93384" w:rsidRDefault="00726B06" w:rsidP="00C93384">
      <w:pPr>
        <w:spacing w:after="0" w:line="240" w:lineRule="auto"/>
        <w:jc w:val="both"/>
        <w:rPr>
          <w:rFonts w:ascii="Times New Roman" w:hAnsi="Times New Roman" w:cs="Times New Roman"/>
          <w:sz w:val="28"/>
          <w:szCs w:val="28"/>
        </w:rPr>
      </w:pPr>
    </w:p>
    <w:p w:rsidR="00726B06" w:rsidRPr="00AE12D0" w:rsidRDefault="00726B06" w:rsidP="009D40CD">
      <w:pPr>
        <w:spacing w:after="0" w:line="240" w:lineRule="auto"/>
        <w:jc w:val="center"/>
        <w:rPr>
          <w:rFonts w:ascii="Times New Roman" w:hAnsi="Times New Roman" w:cs="Times New Roman"/>
          <w:b/>
          <w:bCs/>
          <w:sz w:val="24"/>
          <w:szCs w:val="24"/>
        </w:rPr>
      </w:pPr>
      <w:r w:rsidRPr="00AE12D0">
        <w:rPr>
          <w:rFonts w:ascii="Times New Roman" w:hAnsi="Times New Roman" w:cs="Times New Roman"/>
          <w:b/>
          <w:bCs/>
          <w:sz w:val="24"/>
          <w:szCs w:val="24"/>
        </w:rPr>
        <w:t>Антикоррупционная политика</w:t>
      </w:r>
    </w:p>
    <w:p w:rsidR="00726B06" w:rsidRDefault="00B10E95" w:rsidP="00AE12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бюджетного дошкольного образовательного учреждения</w:t>
      </w:r>
      <w:r w:rsidR="00726B06">
        <w:rPr>
          <w:rFonts w:ascii="Times New Roman" w:hAnsi="Times New Roman" w:cs="Times New Roman"/>
          <w:b/>
          <w:bCs/>
          <w:sz w:val="24"/>
          <w:szCs w:val="24"/>
        </w:rPr>
        <w:t xml:space="preserve"> </w:t>
      </w:r>
    </w:p>
    <w:p w:rsidR="00726B06" w:rsidRPr="00AE12D0" w:rsidRDefault="004E6376" w:rsidP="00AE12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«Центр развития ребёнка – Нюксенский детский сад»</w:t>
      </w:r>
    </w:p>
    <w:p w:rsidR="00726B06" w:rsidRPr="00AE12D0" w:rsidRDefault="00726B06" w:rsidP="00196DAA">
      <w:pPr>
        <w:spacing w:after="0" w:line="240" w:lineRule="auto"/>
        <w:jc w:val="both"/>
        <w:rPr>
          <w:rFonts w:ascii="Times New Roman" w:hAnsi="Times New Roman" w:cs="Times New Roman"/>
          <w:sz w:val="24"/>
          <w:szCs w:val="24"/>
        </w:rPr>
      </w:pPr>
      <w:r w:rsidRPr="00AE12D0">
        <w:rPr>
          <w:rFonts w:ascii="Times New Roman" w:hAnsi="Times New Roman" w:cs="Times New Roman"/>
          <w:sz w:val="24"/>
          <w:szCs w:val="24"/>
        </w:rPr>
        <w:t xml:space="preserve"> </w:t>
      </w:r>
    </w:p>
    <w:p w:rsidR="00726B06" w:rsidRPr="00AE12D0" w:rsidRDefault="00726B06" w:rsidP="00AE12D0">
      <w:pPr>
        <w:pStyle w:val="a3"/>
        <w:numPr>
          <w:ilvl w:val="0"/>
          <w:numId w:val="5"/>
        </w:numPr>
        <w:spacing w:after="0" w:line="24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726B06" w:rsidRPr="00AE12D0" w:rsidRDefault="00726B06" w:rsidP="009D40CD">
      <w:pPr>
        <w:spacing w:after="0" w:line="240" w:lineRule="auto"/>
        <w:jc w:val="center"/>
        <w:rPr>
          <w:rFonts w:ascii="Times New Roman" w:hAnsi="Times New Roman" w:cs="Times New Roman"/>
          <w:sz w:val="24"/>
          <w:szCs w:val="24"/>
        </w:rPr>
      </w:pPr>
    </w:p>
    <w:p w:rsidR="00726B06" w:rsidRPr="002B37D1" w:rsidRDefault="00726B06" w:rsidP="004049A5">
      <w:pPr>
        <w:pStyle w:val="a3"/>
        <w:numPr>
          <w:ilvl w:val="1"/>
          <w:numId w:val="6"/>
        </w:numPr>
        <w:tabs>
          <w:tab w:val="left" w:pos="851"/>
        </w:tabs>
        <w:spacing w:after="0" w:line="264" w:lineRule="auto"/>
        <w:ind w:left="0" w:firstLine="284"/>
        <w:jc w:val="both"/>
        <w:rPr>
          <w:rFonts w:ascii="Times New Roman" w:hAnsi="Times New Roman" w:cs="Times New Roman"/>
          <w:sz w:val="24"/>
          <w:szCs w:val="24"/>
        </w:rPr>
      </w:pPr>
      <w:r w:rsidRPr="002B37D1">
        <w:rPr>
          <w:rFonts w:ascii="Times New Roman" w:hAnsi="Times New Roman" w:cs="Times New Roman"/>
          <w:sz w:val="24"/>
          <w:szCs w:val="24"/>
        </w:rPr>
        <w:t>Настоящая Антикоррупционная политика является базовым документом БДОУ «</w:t>
      </w:r>
      <w:r w:rsidR="00A2781E">
        <w:rPr>
          <w:rFonts w:ascii="Times New Roman" w:hAnsi="Times New Roman" w:cs="Times New Roman"/>
          <w:sz w:val="24"/>
          <w:szCs w:val="24"/>
        </w:rPr>
        <w:t>Центр развития ребёнка – Нюксенский ДС»</w:t>
      </w:r>
      <w:r w:rsidRPr="002B37D1">
        <w:rPr>
          <w:rFonts w:ascii="Times New Roman" w:hAnsi="Times New Roman" w:cs="Times New Roman"/>
          <w:sz w:val="24"/>
          <w:szCs w:val="24"/>
        </w:rPr>
        <w:t xml:space="preserve"> (далее – </w:t>
      </w:r>
      <w:r w:rsidR="00A2781E">
        <w:rPr>
          <w:rFonts w:ascii="Times New Roman" w:hAnsi="Times New Roman" w:cs="Times New Roman"/>
          <w:sz w:val="24"/>
          <w:szCs w:val="24"/>
        </w:rPr>
        <w:t>Учреждение</w:t>
      </w:r>
      <w:r w:rsidRPr="002B37D1">
        <w:rPr>
          <w:rFonts w:ascii="Times New Roman" w:hAnsi="Times New Roman" w:cs="Times New Roman"/>
          <w:sz w:val="24"/>
          <w:szCs w:val="24"/>
        </w:rPr>
        <w:t>), определяющим ключевые принципы и требования, направленные на предотвращение коррупции и соблюдение норм антикоррупционного законодательства Российской Федерации</w:t>
      </w:r>
      <w:r w:rsidR="0075088B">
        <w:rPr>
          <w:rFonts w:ascii="Times New Roman" w:hAnsi="Times New Roman" w:cs="Times New Roman"/>
          <w:sz w:val="24"/>
          <w:szCs w:val="24"/>
        </w:rPr>
        <w:t xml:space="preserve"> (далее – РФ)</w:t>
      </w:r>
      <w:r w:rsidRPr="002B37D1">
        <w:rPr>
          <w:rFonts w:ascii="Times New Roman" w:hAnsi="Times New Roman" w:cs="Times New Roman"/>
          <w:sz w:val="24"/>
          <w:szCs w:val="24"/>
        </w:rPr>
        <w:t xml:space="preserve">, работниками и иными лицами, которые могут действовать от имени </w:t>
      </w:r>
      <w:r w:rsidR="00A2781E">
        <w:rPr>
          <w:rFonts w:ascii="Times New Roman" w:hAnsi="Times New Roman" w:cs="Times New Roman"/>
          <w:sz w:val="24"/>
          <w:szCs w:val="24"/>
        </w:rPr>
        <w:t>Учреждения</w:t>
      </w:r>
      <w:r w:rsidRPr="002B37D1">
        <w:rPr>
          <w:rFonts w:ascii="Times New Roman" w:hAnsi="Times New Roman" w:cs="Times New Roman"/>
          <w:sz w:val="24"/>
          <w:szCs w:val="24"/>
        </w:rPr>
        <w:t xml:space="preserve">. </w:t>
      </w:r>
    </w:p>
    <w:p w:rsidR="00726B06" w:rsidRDefault="00726B06" w:rsidP="004049A5">
      <w:pPr>
        <w:pStyle w:val="a3"/>
        <w:numPr>
          <w:ilvl w:val="1"/>
          <w:numId w:val="6"/>
        </w:numPr>
        <w:tabs>
          <w:tab w:val="left" w:pos="851"/>
        </w:tabs>
        <w:spacing w:after="0" w:line="264" w:lineRule="auto"/>
        <w:ind w:left="0" w:firstLine="284"/>
        <w:jc w:val="both"/>
        <w:rPr>
          <w:rFonts w:ascii="Times New Roman" w:hAnsi="Times New Roman" w:cs="Times New Roman"/>
          <w:sz w:val="24"/>
          <w:szCs w:val="24"/>
        </w:rPr>
      </w:pPr>
      <w:r w:rsidRPr="002B37D1">
        <w:rPr>
          <w:rFonts w:ascii="Times New Roman" w:hAnsi="Times New Roman" w:cs="Times New Roman"/>
          <w:sz w:val="24"/>
          <w:szCs w:val="24"/>
        </w:rPr>
        <w:t>Антикоррупционная политика разработана на основе Федерального закона РФ от 25</w:t>
      </w:r>
      <w:r w:rsidR="0075088B">
        <w:rPr>
          <w:rFonts w:ascii="Times New Roman" w:hAnsi="Times New Roman" w:cs="Times New Roman"/>
          <w:sz w:val="24"/>
          <w:szCs w:val="24"/>
        </w:rPr>
        <w:t>.12.</w:t>
      </w:r>
      <w:r w:rsidRPr="002B37D1">
        <w:rPr>
          <w:rFonts w:ascii="Times New Roman" w:hAnsi="Times New Roman" w:cs="Times New Roman"/>
          <w:sz w:val="24"/>
          <w:szCs w:val="24"/>
        </w:rPr>
        <w:t xml:space="preserve">2008 № 273-ФЗ «О противодействии коррупции», </w:t>
      </w:r>
      <w:r w:rsidR="00A2781E" w:rsidRPr="00A2781E">
        <w:rPr>
          <w:rFonts w:ascii="Times New Roman" w:hAnsi="Times New Roman" w:cs="Times New Roman"/>
          <w:sz w:val="24"/>
          <w:szCs w:val="24"/>
        </w:rPr>
        <w:t>Указ</w:t>
      </w:r>
      <w:r w:rsidR="00A2781E">
        <w:rPr>
          <w:rFonts w:ascii="Times New Roman" w:hAnsi="Times New Roman" w:cs="Times New Roman"/>
          <w:sz w:val="24"/>
          <w:szCs w:val="24"/>
        </w:rPr>
        <w:t>а</w:t>
      </w:r>
      <w:r w:rsidR="00A2781E" w:rsidRPr="00A2781E">
        <w:rPr>
          <w:rFonts w:ascii="Times New Roman" w:hAnsi="Times New Roman" w:cs="Times New Roman"/>
          <w:sz w:val="24"/>
          <w:szCs w:val="24"/>
        </w:rPr>
        <w:t xml:space="preserve"> Президен</w:t>
      </w:r>
      <w:r w:rsidR="00A2781E">
        <w:rPr>
          <w:rFonts w:ascii="Times New Roman" w:hAnsi="Times New Roman" w:cs="Times New Roman"/>
          <w:sz w:val="24"/>
          <w:szCs w:val="24"/>
        </w:rPr>
        <w:t>та РФ от 29</w:t>
      </w:r>
      <w:r w:rsidR="0075088B">
        <w:rPr>
          <w:rFonts w:ascii="Times New Roman" w:hAnsi="Times New Roman" w:cs="Times New Roman"/>
          <w:sz w:val="24"/>
          <w:szCs w:val="24"/>
        </w:rPr>
        <w:t>.06.</w:t>
      </w:r>
      <w:r w:rsidR="00A2781E">
        <w:rPr>
          <w:rFonts w:ascii="Times New Roman" w:hAnsi="Times New Roman" w:cs="Times New Roman"/>
          <w:sz w:val="24"/>
          <w:szCs w:val="24"/>
        </w:rPr>
        <w:t>2018 № 378 «</w:t>
      </w:r>
      <w:r w:rsidR="00A2781E" w:rsidRPr="00A2781E">
        <w:rPr>
          <w:rFonts w:ascii="Times New Roman" w:hAnsi="Times New Roman" w:cs="Times New Roman"/>
          <w:sz w:val="24"/>
          <w:szCs w:val="24"/>
        </w:rPr>
        <w:t>О Национальном плане противодействи</w:t>
      </w:r>
      <w:r w:rsidR="00A2781E">
        <w:rPr>
          <w:rFonts w:ascii="Times New Roman" w:hAnsi="Times New Roman" w:cs="Times New Roman"/>
          <w:sz w:val="24"/>
          <w:szCs w:val="24"/>
        </w:rPr>
        <w:t>я коррупции на 2018 - 2020 годы»,</w:t>
      </w:r>
      <w:r w:rsidR="00A2781E" w:rsidRPr="00A2781E">
        <w:rPr>
          <w:rFonts w:ascii="Times New Roman" w:hAnsi="Times New Roman" w:cs="Times New Roman"/>
          <w:sz w:val="24"/>
          <w:szCs w:val="24"/>
        </w:rPr>
        <w:t xml:space="preserve"> </w:t>
      </w:r>
      <w:r w:rsidRPr="002B37D1">
        <w:rPr>
          <w:rFonts w:ascii="Times New Roman" w:hAnsi="Times New Roman" w:cs="Times New Roman"/>
          <w:sz w:val="24"/>
          <w:szCs w:val="24"/>
        </w:rPr>
        <w:t>Методических</w:t>
      </w:r>
      <w:r w:rsidRPr="00AE12D0">
        <w:rPr>
          <w:rFonts w:ascii="Times New Roman" w:hAnsi="Times New Roman" w:cs="Times New Roman"/>
          <w:sz w:val="24"/>
          <w:szCs w:val="24"/>
        </w:rPr>
        <w:t xml:space="preserve">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w:t>
      </w:r>
      <w:r>
        <w:rPr>
          <w:rFonts w:ascii="Times New Roman" w:hAnsi="Times New Roman" w:cs="Times New Roman"/>
          <w:sz w:val="24"/>
          <w:szCs w:val="24"/>
        </w:rPr>
        <w:t xml:space="preserve">ийской Федерации от 08 ноября </w:t>
      </w:r>
      <w:r w:rsidRPr="00AE12D0">
        <w:rPr>
          <w:rFonts w:ascii="Times New Roman" w:hAnsi="Times New Roman" w:cs="Times New Roman"/>
          <w:sz w:val="24"/>
          <w:szCs w:val="24"/>
        </w:rPr>
        <w:t>2013</w:t>
      </w:r>
      <w:r>
        <w:rPr>
          <w:rFonts w:ascii="Times New Roman" w:hAnsi="Times New Roman" w:cs="Times New Roman"/>
          <w:sz w:val="24"/>
          <w:szCs w:val="24"/>
        </w:rPr>
        <w:t xml:space="preserve"> года.</w:t>
      </w:r>
    </w:p>
    <w:p w:rsidR="00726B06" w:rsidRDefault="00867C5E" w:rsidP="004049A5">
      <w:pPr>
        <w:pStyle w:val="a3"/>
        <w:numPr>
          <w:ilvl w:val="1"/>
          <w:numId w:val="6"/>
        </w:numPr>
        <w:tabs>
          <w:tab w:val="left" w:pos="851"/>
        </w:tabs>
        <w:spacing w:after="0" w:line="264"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Настоящей Антикоррупционной политикой </w:t>
      </w:r>
      <w:r w:rsidR="00726B06" w:rsidRPr="002B37D1">
        <w:rPr>
          <w:rFonts w:ascii="Times New Roman" w:hAnsi="Times New Roman" w:cs="Times New Roman"/>
          <w:sz w:val="24"/>
          <w:szCs w:val="24"/>
        </w:rPr>
        <w:t xml:space="preserve">устанавливаются: </w:t>
      </w:r>
    </w:p>
    <w:p w:rsidR="00726B06" w:rsidRPr="002B37D1" w:rsidRDefault="00867C5E" w:rsidP="00867C5E">
      <w:pPr>
        <w:pStyle w:val="a3"/>
        <w:tabs>
          <w:tab w:val="left" w:pos="709"/>
          <w:tab w:val="left" w:pos="851"/>
        </w:tabs>
        <w:spacing w:after="0"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26B06" w:rsidRPr="002B37D1">
        <w:rPr>
          <w:rFonts w:ascii="Times New Roman" w:hAnsi="Times New Roman" w:cs="Times New Roman"/>
          <w:sz w:val="24"/>
          <w:szCs w:val="24"/>
        </w:rPr>
        <w:t>основные принципы противодействия коррупции;</w:t>
      </w:r>
    </w:p>
    <w:p w:rsidR="00726B06" w:rsidRPr="002B37D1" w:rsidRDefault="00867C5E" w:rsidP="00867C5E">
      <w:pPr>
        <w:pStyle w:val="a3"/>
        <w:tabs>
          <w:tab w:val="left" w:pos="709"/>
        </w:tabs>
        <w:spacing w:after="0"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26B06" w:rsidRPr="002B37D1">
        <w:rPr>
          <w:rFonts w:ascii="Times New Roman" w:hAnsi="Times New Roman" w:cs="Times New Roman"/>
          <w:sz w:val="24"/>
          <w:szCs w:val="24"/>
        </w:rPr>
        <w:t xml:space="preserve">правовые и организационные основы предупреждения коррупции и борьбы с ней; </w:t>
      </w:r>
    </w:p>
    <w:p w:rsidR="00726B06" w:rsidRPr="002B37D1" w:rsidRDefault="00867C5E" w:rsidP="00867C5E">
      <w:pPr>
        <w:pStyle w:val="a3"/>
        <w:tabs>
          <w:tab w:val="left" w:pos="709"/>
        </w:tabs>
        <w:spacing w:after="0"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26B06" w:rsidRPr="002B37D1">
        <w:rPr>
          <w:rFonts w:ascii="Times New Roman" w:hAnsi="Times New Roman" w:cs="Times New Roman"/>
          <w:sz w:val="24"/>
          <w:szCs w:val="24"/>
        </w:rPr>
        <w:t xml:space="preserve">минимизации и (или) ликвидации последствий коррупционных правонарушений. </w:t>
      </w:r>
    </w:p>
    <w:p w:rsidR="00726B06" w:rsidRPr="004049A5" w:rsidRDefault="00726B06" w:rsidP="004049A5">
      <w:pPr>
        <w:pStyle w:val="a3"/>
        <w:numPr>
          <w:ilvl w:val="1"/>
          <w:numId w:val="6"/>
        </w:numPr>
        <w:tabs>
          <w:tab w:val="left" w:pos="851"/>
        </w:tabs>
        <w:spacing w:after="0" w:line="264" w:lineRule="auto"/>
        <w:ind w:left="0" w:firstLine="284"/>
        <w:jc w:val="both"/>
        <w:rPr>
          <w:rFonts w:ascii="Times New Roman" w:hAnsi="Times New Roman" w:cs="Times New Roman"/>
          <w:sz w:val="24"/>
          <w:szCs w:val="24"/>
        </w:rPr>
      </w:pPr>
      <w:r w:rsidRPr="004049A5">
        <w:rPr>
          <w:rFonts w:ascii="Times New Roman" w:hAnsi="Times New Roman" w:cs="Times New Roman"/>
          <w:sz w:val="24"/>
          <w:szCs w:val="24"/>
        </w:rPr>
        <w:t xml:space="preserve">Для целей настоящей Антикоррупционной политики используются следующие основные понятия: </w:t>
      </w:r>
    </w:p>
    <w:p w:rsidR="00726B06" w:rsidRPr="00AE12D0" w:rsidRDefault="00726B06" w:rsidP="004049A5">
      <w:pPr>
        <w:pStyle w:val="a4"/>
        <w:numPr>
          <w:ilvl w:val="0"/>
          <w:numId w:val="9"/>
        </w:numPr>
        <w:tabs>
          <w:tab w:val="left" w:pos="709"/>
        </w:tabs>
        <w:spacing w:before="0" w:beforeAutospacing="0" w:after="0" w:afterAutospacing="0" w:line="264" w:lineRule="auto"/>
        <w:ind w:left="0" w:firstLine="284"/>
        <w:jc w:val="both"/>
      </w:pPr>
      <w:r w:rsidRPr="004049A5">
        <w:rPr>
          <w:b/>
          <w:bCs/>
        </w:rPr>
        <w:t>Коррупция</w:t>
      </w:r>
      <w:r w:rsidRPr="00AE12D0">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726B06" w:rsidRPr="00AE12D0" w:rsidRDefault="00726B06" w:rsidP="004049A5">
      <w:pPr>
        <w:pStyle w:val="a4"/>
        <w:numPr>
          <w:ilvl w:val="0"/>
          <w:numId w:val="9"/>
        </w:numPr>
        <w:tabs>
          <w:tab w:val="left" w:pos="709"/>
        </w:tabs>
        <w:spacing w:before="0" w:beforeAutospacing="0" w:after="0" w:afterAutospacing="0" w:line="264" w:lineRule="auto"/>
        <w:ind w:left="0" w:firstLine="284"/>
        <w:jc w:val="both"/>
      </w:pPr>
      <w:r w:rsidRPr="004049A5">
        <w:rPr>
          <w:b/>
          <w:bCs/>
        </w:rPr>
        <w:t>Противодействие коррупции</w:t>
      </w:r>
      <w:r w:rsidRPr="00AE12D0">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726B06" w:rsidRPr="00AE12D0" w:rsidRDefault="00726B06" w:rsidP="004049A5">
      <w:pPr>
        <w:pStyle w:val="a4"/>
        <w:spacing w:before="0" w:beforeAutospacing="0" w:after="0" w:afterAutospacing="0" w:line="264" w:lineRule="auto"/>
        <w:ind w:firstLine="709"/>
        <w:jc w:val="both"/>
      </w:pPr>
      <w:r w:rsidRPr="00AE12D0">
        <w:t>а) по предупреждению коррупции, в том числе по выявлению и последующему устранению причин коррупции (профилактика коррупции);</w:t>
      </w:r>
    </w:p>
    <w:p w:rsidR="00726B06" w:rsidRPr="00AE12D0" w:rsidRDefault="00726B06" w:rsidP="004049A5">
      <w:pPr>
        <w:pStyle w:val="a4"/>
        <w:spacing w:before="0" w:beforeAutospacing="0" w:after="0" w:afterAutospacing="0" w:line="264" w:lineRule="auto"/>
        <w:ind w:firstLine="709"/>
        <w:jc w:val="both"/>
      </w:pPr>
      <w:r w:rsidRPr="00AE12D0">
        <w:t>б) по выявлению, предупреждению, пресечению, раскрытию и расследованию коррупционных правонарушений (борьба с коррупцией);</w:t>
      </w:r>
    </w:p>
    <w:p w:rsidR="00726B06" w:rsidRPr="00AE12D0" w:rsidRDefault="00726B06" w:rsidP="004049A5">
      <w:pPr>
        <w:pStyle w:val="a4"/>
        <w:spacing w:before="0" w:beforeAutospacing="0" w:after="0" w:afterAutospacing="0" w:line="264" w:lineRule="auto"/>
        <w:ind w:firstLine="709"/>
        <w:jc w:val="both"/>
      </w:pPr>
      <w:r w:rsidRPr="00AE12D0">
        <w:t>в) по минимизации и (или) ликвидации последствий коррупционных правонарушений.</w:t>
      </w:r>
    </w:p>
    <w:p w:rsidR="00726B06" w:rsidRPr="004049A5" w:rsidRDefault="00726B06" w:rsidP="004049A5">
      <w:pPr>
        <w:pStyle w:val="a4"/>
        <w:numPr>
          <w:ilvl w:val="0"/>
          <w:numId w:val="10"/>
        </w:numPr>
        <w:tabs>
          <w:tab w:val="left" w:pos="709"/>
        </w:tabs>
        <w:spacing w:before="0" w:beforeAutospacing="0" w:after="0" w:afterAutospacing="0" w:line="264" w:lineRule="auto"/>
        <w:ind w:left="0" w:firstLine="284"/>
        <w:jc w:val="both"/>
      </w:pPr>
      <w:r w:rsidRPr="004049A5">
        <w:rPr>
          <w:b/>
          <w:bCs/>
          <w:color w:val="000000"/>
        </w:rPr>
        <w:t>Предупреждение коррупции</w:t>
      </w:r>
      <w:r w:rsidRPr="004049A5">
        <w:rPr>
          <w:color w:val="000000"/>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726B06" w:rsidRPr="00AE12D0" w:rsidRDefault="00726B06" w:rsidP="004049A5">
      <w:pPr>
        <w:pStyle w:val="a4"/>
        <w:numPr>
          <w:ilvl w:val="0"/>
          <w:numId w:val="10"/>
        </w:numPr>
        <w:tabs>
          <w:tab w:val="left" w:pos="709"/>
        </w:tabs>
        <w:spacing w:before="0" w:beforeAutospacing="0" w:after="0" w:afterAutospacing="0" w:line="264" w:lineRule="auto"/>
        <w:ind w:left="0" w:firstLine="284"/>
        <w:jc w:val="both"/>
      </w:pPr>
      <w:r w:rsidRPr="004049A5">
        <w:rPr>
          <w:b/>
          <w:bCs/>
        </w:rPr>
        <w:lastRenderedPageBreak/>
        <w:t>Организация</w:t>
      </w:r>
      <w:r w:rsidRPr="00AE12D0">
        <w:t xml:space="preserve"> - юридическое лицо независимо от формы собственности, организационно-правовой формы и отраслевой принадлежности.</w:t>
      </w:r>
    </w:p>
    <w:p w:rsidR="00726B06" w:rsidRDefault="00726B06" w:rsidP="00D72426">
      <w:pPr>
        <w:pStyle w:val="a4"/>
        <w:numPr>
          <w:ilvl w:val="0"/>
          <w:numId w:val="10"/>
        </w:numPr>
        <w:tabs>
          <w:tab w:val="left" w:pos="709"/>
        </w:tabs>
        <w:spacing w:before="0" w:beforeAutospacing="0" w:after="0" w:afterAutospacing="0" w:line="264" w:lineRule="auto"/>
        <w:ind w:left="0" w:firstLine="284"/>
        <w:jc w:val="both"/>
      </w:pPr>
      <w:r w:rsidRPr="004049A5">
        <w:rPr>
          <w:b/>
          <w:bCs/>
        </w:rPr>
        <w:t xml:space="preserve">Контрагент </w:t>
      </w:r>
      <w:r w:rsidRPr="00AE12D0">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26B06" w:rsidRPr="00AE12D0" w:rsidRDefault="00726B06" w:rsidP="00D72426">
      <w:pPr>
        <w:pStyle w:val="a4"/>
        <w:numPr>
          <w:ilvl w:val="0"/>
          <w:numId w:val="10"/>
        </w:numPr>
        <w:tabs>
          <w:tab w:val="left" w:pos="709"/>
        </w:tabs>
        <w:spacing w:before="0" w:beforeAutospacing="0" w:after="0" w:afterAutospacing="0" w:line="264" w:lineRule="auto"/>
        <w:ind w:left="0" w:firstLine="284"/>
        <w:jc w:val="both"/>
      </w:pPr>
      <w:r w:rsidRPr="00D72426">
        <w:rPr>
          <w:b/>
          <w:bCs/>
        </w:rPr>
        <w:t>Взятка</w:t>
      </w:r>
      <w:r w:rsidRPr="00AE12D0">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26B06" w:rsidRDefault="00726B06" w:rsidP="00D72426">
      <w:pPr>
        <w:pStyle w:val="a4"/>
        <w:numPr>
          <w:ilvl w:val="0"/>
          <w:numId w:val="10"/>
        </w:numPr>
        <w:tabs>
          <w:tab w:val="left" w:pos="709"/>
        </w:tabs>
        <w:spacing w:before="0" w:beforeAutospacing="0" w:after="0" w:afterAutospacing="0" w:line="264" w:lineRule="auto"/>
        <w:ind w:left="0" w:firstLine="284"/>
        <w:jc w:val="both"/>
      </w:pPr>
      <w:r w:rsidRPr="004049A5">
        <w:rPr>
          <w:b/>
          <w:bCs/>
        </w:rPr>
        <w:t>Коммерческий подкуп</w:t>
      </w:r>
      <w:r w:rsidRPr="00AE12D0">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726B06" w:rsidRDefault="00726B06" w:rsidP="00D72426">
      <w:pPr>
        <w:pStyle w:val="a4"/>
        <w:numPr>
          <w:ilvl w:val="0"/>
          <w:numId w:val="10"/>
        </w:numPr>
        <w:tabs>
          <w:tab w:val="left" w:pos="709"/>
        </w:tabs>
        <w:spacing w:before="0" w:beforeAutospacing="0" w:after="0" w:afterAutospacing="0" w:line="264" w:lineRule="auto"/>
        <w:ind w:left="0" w:firstLine="284"/>
        <w:jc w:val="both"/>
      </w:pPr>
      <w:proofErr w:type="spellStart"/>
      <w:r w:rsidRPr="00D72426">
        <w:rPr>
          <w:rStyle w:val="a5"/>
          <w:color w:val="000000"/>
        </w:rPr>
        <w:t>Комплаенс</w:t>
      </w:r>
      <w:proofErr w:type="spellEnd"/>
      <w:r w:rsidRPr="00D72426">
        <w:rPr>
          <w:color w:val="000000"/>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D72426">
        <w:rPr>
          <w:color w:val="000000"/>
        </w:rPr>
        <w:t>коррупционно</w:t>
      </w:r>
      <w:proofErr w:type="spellEnd"/>
      <w:r w:rsidRPr="00D72426">
        <w:rPr>
          <w:color w:val="000000"/>
        </w:rPr>
        <w:t xml:space="preserve"> опасных сфер деятельности и обеспечение комплексной защиты организации.</w:t>
      </w:r>
    </w:p>
    <w:p w:rsidR="00754BD6" w:rsidRPr="00896E3F" w:rsidRDefault="00754BD6" w:rsidP="00D72426">
      <w:pPr>
        <w:pStyle w:val="a4"/>
        <w:numPr>
          <w:ilvl w:val="0"/>
          <w:numId w:val="10"/>
        </w:numPr>
        <w:tabs>
          <w:tab w:val="left" w:pos="709"/>
        </w:tabs>
        <w:spacing w:before="0" w:beforeAutospacing="0" w:after="0" w:afterAutospacing="0" w:line="264" w:lineRule="auto"/>
        <w:ind w:left="0" w:firstLine="284"/>
        <w:jc w:val="both"/>
        <w:rPr>
          <w:b/>
          <w:color w:val="FF0000"/>
        </w:rPr>
      </w:pPr>
      <w:r w:rsidRPr="00896E3F">
        <w:rPr>
          <w:b/>
          <w:color w:val="000000"/>
          <w:sz w:val="26"/>
          <w:szCs w:val="26"/>
          <w:shd w:val="clear" w:color="auto" w:fill="FFFFFF"/>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54BD6" w:rsidRPr="00754BD6" w:rsidRDefault="00754BD6" w:rsidP="00754BD6">
      <w:pPr>
        <w:pStyle w:val="a4"/>
        <w:tabs>
          <w:tab w:val="left" w:pos="709"/>
        </w:tabs>
        <w:spacing w:before="0" w:beforeAutospacing="0" w:after="0" w:afterAutospacing="0" w:line="264" w:lineRule="auto"/>
        <w:ind w:left="284"/>
        <w:jc w:val="both"/>
        <w:rPr>
          <w:color w:val="FF0000"/>
        </w:rPr>
      </w:pPr>
    </w:p>
    <w:p w:rsidR="00726B06" w:rsidRDefault="00726B06" w:rsidP="00FF43D0">
      <w:pPr>
        <w:pStyle w:val="a4"/>
        <w:numPr>
          <w:ilvl w:val="0"/>
          <w:numId w:val="10"/>
        </w:numPr>
        <w:tabs>
          <w:tab w:val="left" w:pos="709"/>
        </w:tabs>
        <w:spacing w:before="0" w:beforeAutospacing="0" w:after="0" w:afterAutospacing="0" w:line="264" w:lineRule="auto"/>
        <w:ind w:left="0" w:firstLine="284"/>
        <w:jc w:val="both"/>
      </w:pPr>
      <w:r w:rsidRPr="004049A5">
        <w:rPr>
          <w:b/>
          <w:bCs/>
        </w:rPr>
        <w:t>Личная заинтересованность работника</w:t>
      </w:r>
      <w:r w:rsidRPr="00AE12D0">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E6923" w:rsidRPr="00FF43D0" w:rsidRDefault="002E6923" w:rsidP="002E6923">
      <w:pPr>
        <w:pStyle w:val="a4"/>
        <w:tabs>
          <w:tab w:val="left" w:pos="709"/>
        </w:tabs>
        <w:spacing w:before="0" w:beforeAutospacing="0" w:after="0" w:afterAutospacing="0" w:line="264" w:lineRule="auto"/>
        <w:ind w:left="284"/>
        <w:jc w:val="both"/>
      </w:pPr>
    </w:p>
    <w:p w:rsidR="00726B06" w:rsidRPr="00AE12D0" w:rsidRDefault="00726B06" w:rsidP="00FF43D0">
      <w:pPr>
        <w:pStyle w:val="a4"/>
        <w:numPr>
          <w:ilvl w:val="0"/>
          <w:numId w:val="5"/>
        </w:numPr>
        <w:spacing w:before="0" w:beforeAutospacing="0" w:after="0" w:afterAutospacing="0"/>
      </w:pPr>
      <w:r w:rsidRPr="00AE12D0">
        <w:rPr>
          <w:rStyle w:val="a5"/>
        </w:rPr>
        <w:t xml:space="preserve">Цели </w:t>
      </w:r>
      <w:r>
        <w:rPr>
          <w:rStyle w:val="a5"/>
        </w:rPr>
        <w:t>и задачи внедрения А</w:t>
      </w:r>
      <w:r w:rsidRPr="00AE12D0">
        <w:rPr>
          <w:rStyle w:val="a5"/>
        </w:rPr>
        <w:t>нтикоррупционной политики</w:t>
      </w:r>
    </w:p>
    <w:p w:rsidR="00726B06" w:rsidRPr="00AE12D0" w:rsidRDefault="00726B06" w:rsidP="00D72426">
      <w:pPr>
        <w:pStyle w:val="a4"/>
        <w:numPr>
          <w:ilvl w:val="1"/>
          <w:numId w:val="11"/>
        </w:numPr>
        <w:tabs>
          <w:tab w:val="left" w:pos="851"/>
        </w:tabs>
        <w:spacing w:before="0" w:beforeAutospacing="0" w:after="0" w:afterAutospacing="0" w:line="264" w:lineRule="auto"/>
        <w:ind w:left="0" w:firstLine="284"/>
        <w:jc w:val="both"/>
      </w:pPr>
      <w:r>
        <w:t xml:space="preserve">Основные цели </w:t>
      </w:r>
      <w:r w:rsidR="00983AB2">
        <w:t>А</w:t>
      </w:r>
      <w:r w:rsidR="00983AB2" w:rsidRPr="00AE12D0">
        <w:t>нти</w:t>
      </w:r>
      <w:r w:rsidR="00983AB2">
        <w:t>коррупционной</w:t>
      </w:r>
      <w:r>
        <w:t xml:space="preserve"> политики</w:t>
      </w:r>
      <w:r w:rsidRPr="00AE12D0">
        <w:t>:</w:t>
      </w:r>
    </w:p>
    <w:p w:rsidR="00726B06" w:rsidRPr="00AE12D0" w:rsidRDefault="00726B06" w:rsidP="00D72426">
      <w:pPr>
        <w:pStyle w:val="a4"/>
        <w:numPr>
          <w:ilvl w:val="0"/>
          <w:numId w:val="12"/>
        </w:numPr>
        <w:tabs>
          <w:tab w:val="left" w:pos="709"/>
        </w:tabs>
        <w:spacing w:before="0" w:beforeAutospacing="0" w:after="0" w:afterAutospacing="0" w:line="264" w:lineRule="auto"/>
        <w:ind w:left="0" w:firstLine="284"/>
        <w:jc w:val="both"/>
      </w:pPr>
      <w:r w:rsidRPr="00AE12D0">
        <w:t xml:space="preserve">предупреждение коррупции в </w:t>
      </w:r>
      <w:r w:rsidR="00FF43D0">
        <w:t>Учреждении</w:t>
      </w:r>
      <w:r w:rsidRPr="00AE12D0">
        <w:t>;</w:t>
      </w:r>
    </w:p>
    <w:p w:rsidR="00726B06" w:rsidRPr="00AE12D0" w:rsidRDefault="00726B06" w:rsidP="00D72426">
      <w:pPr>
        <w:pStyle w:val="a4"/>
        <w:numPr>
          <w:ilvl w:val="0"/>
          <w:numId w:val="12"/>
        </w:numPr>
        <w:tabs>
          <w:tab w:val="left" w:pos="709"/>
        </w:tabs>
        <w:spacing w:before="0" w:beforeAutospacing="0" w:after="0" w:afterAutospacing="0" w:line="264" w:lineRule="auto"/>
        <w:ind w:left="0" w:firstLine="284"/>
        <w:jc w:val="both"/>
      </w:pPr>
      <w:r w:rsidRPr="00AE12D0">
        <w:t>обеспечение ответственности за коррупционные правонарушения;</w:t>
      </w:r>
    </w:p>
    <w:p w:rsidR="00726B06" w:rsidRPr="00AE12D0" w:rsidRDefault="00726B06" w:rsidP="00D72426">
      <w:pPr>
        <w:pStyle w:val="a4"/>
        <w:numPr>
          <w:ilvl w:val="0"/>
          <w:numId w:val="12"/>
        </w:numPr>
        <w:tabs>
          <w:tab w:val="left" w:pos="709"/>
        </w:tabs>
        <w:spacing w:before="0" w:beforeAutospacing="0" w:after="0" w:afterAutospacing="0" w:line="264" w:lineRule="auto"/>
        <w:ind w:left="0" w:firstLine="284"/>
        <w:jc w:val="both"/>
      </w:pPr>
      <w:r w:rsidRPr="00AE12D0">
        <w:t xml:space="preserve">формирование антикоррупционного сознания у работников </w:t>
      </w:r>
      <w:r w:rsidR="00FF43D0">
        <w:t>Учреждения</w:t>
      </w:r>
      <w:r w:rsidRPr="00AE12D0">
        <w:t>;</w:t>
      </w:r>
    </w:p>
    <w:p w:rsidR="00726B06" w:rsidRPr="00AE12D0" w:rsidRDefault="00726B06" w:rsidP="00D72426">
      <w:pPr>
        <w:pStyle w:val="a4"/>
        <w:numPr>
          <w:ilvl w:val="1"/>
          <w:numId w:val="11"/>
        </w:numPr>
        <w:tabs>
          <w:tab w:val="left" w:pos="851"/>
        </w:tabs>
        <w:spacing w:before="0" w:beforeAutospacing="0" w:after="0" w:afterAutospacing="0" w:line="264" w:lineRule="auto"/>
        <w:ind w:left="0" w:firstLine="284"/>
        <w:jc w:val="both"/>
      </w:pPr>
      <w:r>
        <w:t>Основные задачи Антикоррупционной политики</w:t>
      </w:r>
      <w:r w:rsidRPr="00AE12D0">
        <w:t>:</w:t>
      </w:r>
    </w:p>
    <w:p w:rsidR="00726B06" w:rsidRPr="00AE12D0" w:rsidRDefault="00726B06" w:rsidP="00D72426">
      <w:pPr>
        <w:pStyle w:val="a4"/>
        <w:numPr>
          <w:ilvl w:val="0"/>
          <w:numId w:val="13"/>
        </w:numPr>
        <w:tabs>
          <w:tab w:val="left" w:pos="709"/>
        </w:tabs>
        <w:spacing w:before="0" w:beforeAutospacing="0" w:after="0" w:afterAutospacing="0" w:line="264" w:lineRule="auto"/>
        <w:ind w:left="0" w:firstLine="284"/>
        <w:jc w:val="both"/>
      </w:pPr>
      <w:r w:rsidRPr="00AE12D0">
        <w:t xml:space="preserve">формирование у работников понимания позиции </w:t>
      </w:r>
      <w:r w:rsidR="00FF43D0">
        <w:t xml:space="preserve">Учреждения </w:t>
      </w:r>
      <w:r w:rsidRPr="00AE12D0">
        <w:t>в неприятии коррупции в любых формах и проявлениях;</w:t>
      </w:r>
    </w:p>
    <w:p w:rsidR="00726B06" w:rsidRPr="00AE12D0" w:rsidRDefault="00726B06" w:rsidP="00D72426">
      <w:pPr>
        <w:pStyle w:val="a4"/>
        <w:numPr>
          <w:ilvl w:val="0"/>
          <w:numId w:val="13"/>
        </w:numPr>
        <w:tabs>
          <w:tab w:val="left" w:pos="709"/>
        </w:tabs>
        <w:spacing w:before="0" w:beforeAutospacing="0" w:after="0" w:afterAutospacing="0" w:line="264" w:lineRule="auto"/>
        <w:ind w:left="0" w:firstLine="284"/>
        <w:jc w:val="both"/>
      </w:pPr>
      <w:r w:rsidRPr="00AE12D0">
        <w:t xml:space="preserve">минимизация риска вовлечения работников </w:t>
      </w:r>
      <w:r w:rsidR="00FF43D0">
        <w:t>Учреждения</w:t>
      </w:r>
      <w:r w:rsidRPr="00AE12D0">
        <w:t xml:space="preserve"> в коррупционную деятельность;</w:t>
      </w:r>
    </w:p>
    <w:p w:rsidR="00726B06" w:rsidRPr="00AE12D0" w:rsidRDefault="00726B06" w:rsidP="00D72426">
      <w:pPr>
        <w:pStyle w:val="a4"/>
        <w:numPr>
          <w:ilvl w:val="0"/>
          <w:numId w:val="13"/>
        </w:numPr>
        <w:tabs>
          <w:tab w:val="left" w:pos="709"/>
        </w:tabs>
        <w:spacing w:before="0" w:beforeAutospacing="0" w:after="0" w:afterAutospacing="0" w:line="264" w:lineRule="auto"/>
        <w:ind w:left="0" w:firstLine="284"/>
        <w:jc w:val="both"/>
      </w:pPr>
      <w:r w:rsidRPr="00AE12D0">
        <w:t>обеспечение ответственности за коррупционные правонарушения;</w:t>
      </w:r>
    </w:p>
    <w:p w:rsidR="00726B06" w:rsidRPr="00AE12D0" w:rsidRDefault="00726B06" w:rsidP="00D72426">
      <w:pPr>
        <w:pStyle w:val="a4"/>
        <w:numPr>
          <w:ilvl w:val="0"/>
          <w:numId w:val="13"/>
        </w:numPr>
        <w:tabs>
          <w:tab w:val="left" w:pos="709"/>
        </w:tabs>
        <w:spacing w:before="0" w:beforeAutospacing="0" w:after="0" w:afterAutospacing="0" w:line="264" w:lineRule="auto"/>
        <w:ind w:left="0" w:firstLine="284"/>
        <w:jc w:val="both"/>
      </w:pPr>
      <w:r w:rsidRPr="00AE12D0">
        <w:t>мониторинг эффективности мероприятий антикоррупционной политики;</w:t>
      </w:r>
    </w:p>
    <w:p w:rsidR="00726B06" w:rsidRPr="00AE12D0" w:rsidRDefault="00726B06" w:rsidP="00D72426">
      <w:pPr>
        <w:pStyle w:val="a4"/>
        <w:numPr>
          <w:ilvl w:val="0"/>
          <w:numId w:val="13"/>
        </w:numPr>
        <w:tabs>
          <w:tab w:val="left" w:pos="709"/>
        </w:tabs>
        <w:spacing w:before="0" w:beforeAutospacing="0" w:after="0" w:afterAutospacing="0" w:line="264" w:lineRule="auto"/>
        <w:ind w:left="0" w:firstLine="284"/>
        <w:jc w:val="both"/>
      </w:pPr>
      <w:r w:rsidRPr="00AE12D0">
        <w:t xml:space="preserve">установление обязанности работников </w:t>
      </w:r>
      <w:r w:rsidR="00FF43D0">
        <w:t>Учреждения</w:t>
      </w:r>
      <w:r w:rsidRPr="00AE12D0">
        <w:t xml:space="preserve"> знать и соблюдать требования настоящей политики, основные нормы антикоррупционного законодательства.</w:t>
      </w:r>
    </w:p>
    <w:p w:rsidR="00726B06" w:rsidRPr="00AE12D0" w:rsidRDefault="00726B06" w:rsidP="00751E88">
      <w:pPr>
        <w:spacing w:after="0" w:line="240" w:lineRule="auto"/>
        <w:ind w:firstLine="709"/>
        <w:jc w:val="both"/>
        <w:rPr>
          <w:rFonts w:ascii="Times New Roman" w:hAnsi="Times New Roman" w:cs="Times New Roman"/>
          <w:sz w:val="24"/>
          <w:szCs w:val="24"/>
        </w:rPr>
      </w:pPr>
    </w:p>
    <w:p w:rsidR="00726B06" w:rsidRPr="002E6923" w:rsidRDefault="00726B06" w:rsidP="002E6923">
      <w:pPr>
        <w:pStyle w:val="a3"/>
        <w:numPr>
          <w:ilvl w:val="0"/>
          <w:numId w:val="5"/>
        </w:numPr>
        <w:spacing w:after="0" w:line="240" w:lineRule="auto"/>
        <w:ind w:left="0"/>
        <w:jc w:val="center"/>
        <w:rPr>
          <w:rFonts w:ascii="Times New Roman" w:hAnsi="Times New Roman" w:cs="Times New Roman"/>
          <w:sz w:val="24"/>
          <w:szCs w:val="24"/>
          <w:lang w:eastAsia="ru-RU"/>
        </w:rPr>
      </w:pPr>
      <w:r w:rsidRPr="00AE12D0">
        <w:rPr>
          <w:rFonts w:ascii="Times New Roman" w:hAnsi="Times New Roman" w:cs="Times New Roman"/>
          <w:b/>
          <w:bCs/>
          <w:sz w:val="24"/>
          <w:szCs w:val="24"/>
          <w:lang w:eastAsia="ru-RU"/>
        </w:rPr>
        <w:t xml:space="preserve">Основные принципы антикоррупционной деятельности </w:t>
      </w:r>
      <w:r w:rsidR="00FF43D0">
        <w:rPr>
          <w:rFonts w:ascii="Times New Roman" w:hAnsi="Times New Roman" w:cs="Times New Roman"/>
          <w:b/>
          <w:bCs/>
          <w:sz w:val="24"/>
          <w:szCs w:val="24"/>
          <w:lang w:eastAsia="ru-RU"/>
        </w:rPr>
        <w:t>Учреждения</w:t>
      </w:r>
    </w:p>
    <w:p w:rsidR="00726B06" w:rsidRPr="00A172E7" w:rsidRDefault="00726B06" w:rsidP="00196DAA">
      <w:pPr>
        <w:pStyle w:val="a3"/>
        <w:numPr>
          <w:ilvl w:val="1"/>
          <w:numId w:val="14"/>
        </w:numPr>
        <w:tabs>
          <w:tab w:val="left" w:pos="851"/>
        </w:tabs>
        <w:spacing w:after="0" w:line="264" w:lineRule="auto"/>
        <w:ind w:left="0" w:firstLine="284"/>
        <w:jc w:val="both"/>
        <w:rPr>
          <w:rFonts w:ascii="Times New Roman" w:hAnsi="Times New Roman" w:cs="Times New Roman"/>
          <w:sz w:val="24"/>
          <w:szCs w:val="24"/>
          <w:lang w:eastAsia="ru-RU"/>
        </w:rPr>
      </w:pPr>
      <w:r w:rsidRPr="00A172E7">
        <w:rPr>
          <w:rFonts w:ascii="Times New Roman" w:hAnsi="Times New Roman" w:cs="Times New Roman"/>
          <w:sz w:val="24"/>
          <w:szCs w:val="24"/>
          <w:lang w:eastAsia="ru-RU"/>
        </w:rPr>
        <w:lastRenderedPageBreak/>
        <w:t>Система м</w:t>
      </w:r>
      <w:r>
        <w:rPr>
          <w:rFonts w:ascii="Times New Roman" w:hAnsi="Times New Roman" w:cs="Times New Roman"/>
          <w:sz w:val="24"/>
          <w:szCs w:val="24"/>
          <w:lang w:eastAsia="ru-RU"/>
        </w:rPr>
        <w:t xml:space="preserve">ер противодействия коррупции в </w:t>
      </w:r>
      <w:r w:rsidR="00FF43D0">
        <w:rPr>
          <w:rFonts w:ascii="Times New Roman" w:hAnsi="Times New Roman" w:cs="Times New Roman"/>
          <w:sz w:val="24"/>
          <w:szCs w:val="24"/>
          <w:lang w:eastAsia="ru-RU"/>
        </w:rPr>
        <w:t>Учреждении</w:t>
      </w:r>
      <w:r w:rsidRPr="00A172E7">
        <w:rPr>
          <w:rFonts w:ascii="Times New Roman" w:hAnsi="Times New Roman" w:cs="Times New Roman"/>
          <w:sz w:val="24"/>
          <w:szCs w:val="24"/>
        </w:rPr>
        <w:t xml:space="preserve"> </w:t>
      </w:r>
      <w:r w:rsidRPr="00A172E7">
        <w:rPr>
          <w:rFonts w:ascii="Times New Roman" w:hAnsi="Times New Roman" w:cs="Times New Roman"/>
          <w:sz w:val="24"/>
          <w:szCs w:val="24"/>
          <w:lang w:eastAsia="ru-RU"/>
        </w:rPr>
        <w:t>основывается на следующих ключевых принципах:</w:t>
      </w:r>
    </w:p>
    <w:p w:rsidR="00726B06" w:rsidRPr="00AE12D0" w:rsidRDefault="00726B06" w:rsidP="00196DAA">
      <w:pPr>
        <w:pStyle w:val="a3"/>
        <w:numPr>
          <w:ilvl w:val="1"/>
          <w:numId w:val="5"/>
        </w:numPr>
        <w:tabs>
          <w:tab w:val="left" w:pos="709"/>
        </w:tabs>
        <w:spacing w:after="0" w:line="264"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E12D0">
        <w:rPr>
          <w:rFonts w:ascii="Times New Roman" w:hAnsi="Times New Roman" w:cs="Times New Roman"/>
          <w:sz w:val="24"/>
          <w:szCs w:val="24"/>
          <w:lang w:eastAsia="ru-RU"/>
        </w:rPr>
        <w:t xml:space="preserve">ринцип соответствия </w:t>
      </w:r>
      <w:r>
        <w:rPr>
          <w:rFonts w:ascii="Times New Roman" w:hAnsi="Times New Roman" w:cs="Times New Roman"/>
          <w:sz w:val="24"/>
          <w:szCs w:val="24"/>
          <w:lang w:eastAsia="ru-RU"/>
        </w:rPr>
        <w:t xml:space="preserve">Антикоррупционной </w:t>
      </w:r>
      <w:r w:rsidRPr="00AE12D0">
        <w:rPr>
          <w:rFonts w:ascii="Times New Roman" w:hAnsi="Times New Roman" w:cs="Times New Roman"/>
          <w:sz w:val="24"/>
          <w:szCs w:val="24"/>
          <w:lang w:eastAsia="ru-RU"/>
        </w:rPr>
        <w:t xml:space="preserve">политики </w:t>
      </w:r>
      <w:r w:rsidR="00FF43D0">
        <w:rPr>
          <w:rFonts w:ascii="Times New Roman" w:hAnsi="Times New Roman" w:cs="Times New Roman"/>
          <w:sz w:val="24"/>
          <w:szCs w:val="24"/>
          <w:lang w:eastAsia="ru-RU"/>
        </w:rPr>
        <w:t xml:space="preserve">Учреждения </w:t>
      </w:r>
      <w:r w:rsidRPr="00AE12D0">
        <w:rPr>
          <w:rFonts w:ascii="Times New Roman" w:hAnsi="Times New Roman" w:cs="Times New Roman"/>
          <w:sz w:val="24"/>
          <w:szCs w:val="24"/>
          <w:lang w:eastAsia="ru-RU"/>
        </w:rPr>
        <w:t>действующему законодательству и общепринятым нормам.</w:t>
      </w:r>
    </w:p>
    <w:p w:rsidR="00726B06" w:rsidRPr="00AE12D0" w:rsidRDefault="00726B06" w:rsidP="00196DAA">
      <w:pPr>
        <w:spacing w:after="0" w:line="264" w:lineRule="auto"/>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 </w:t>
      </w:r>
      <w:r w:rsidRPr="00AE12D0">
        <w:rPr>
          <w:rFonts w:ascii="Times New Roman" w:hAnsi="Times New Roman" w:cs="Times New Roman"/>
          <w:sz w:val="24"/>
          <w:szCs w:val="24"/>
          <w:lang w:eastAsia="ru-RU"/>
        </w:rPr>
        <w:tab/>
        <w:t xml:space="preserve">Настоящая Антикоррупционная политика соответствует  </w:t>
      </w:r>
      <w:hyperlink r:id="rId5" w:history="1">
        <w:r w:rsidRPr="00AE12D0">
          <w:rPr>
            <w:rFonts w:ascii="Times New Roman" w:hAnsi="Times New Roman" w:cs="Times New Roman"/>
            <w:sz w:val="24"/>
            <w:szCs w:val="24"/>
            <w:lang w:eastAsia="ru-RU"/>
          </w:rPr>
          <w:t>Конституции</w:t>
        </w:r>
      </w:hyperlink>
      <w:r w:rsidRPr="00AE12D0">
        <w:rPr>
          <w:rFonts w:ascii="Times New Roman" w:hAnsi="Times New Roman" w:cs="Times New Roman"/>
          <w:sz w:val="24"/>
          <w:szCs w:val="24"/>
          <w:lang w:eastAsia="ru-RU"/>
        </w:rPr>
        <w:t xml:space="preserve">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w:t>
      </w:r>
      <w:r w:rsidR="00FF43D0">
        <w:rPr>
          <w:rFonts w:ascii="Times New Roman" w:hAnsi="Times New Roman" w:cs="Times New Roman"/>
          <w:sz w:val="24"/>
          <w:szCs w:val="24"/>
          <w:lang w:eastAsia="ru-RU"/>
        </w:rPr>
        <w:t>Учреждению</w:t>
      </w:r>
      <w:r w:rsidRPr="00AE12D0">
        <w:rPr>
          <w:rFonts w:ascii="Times New Roman" w:hAnsi="Times New Roman" w:cs="Times New Roman"/>
          <w:sz w:val="24"/>
          <w:szCs w:val="24"/>
          <w:lang w:eastAsia="ru-RU"/>
        </w:rPr>
        <w:t>. </w:t>
      </w:r>
    </w:p>
    <w:p w:rsidR="00726B06" w:rsidRPr="00AE12D0" w:rsidRDefault="00726B06" w:rsidP="00196DAA">
      <w:pPr>
        <w:pStyle w:val="a3"/>
        <w:numPr>
          <w:ilvl w:val="1"/>
          <w:numId w:val="5"/>
        </w:numPr>
        <w:tabs>
          <w:tab w:val="left" w:pos="709"/>
        </w:tabs>
        <w:spacing w:after="0" w:line="264"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E12D0">
        <w:rPr>
          <w:rFonts w:ascii="Times New Roman" w:hAnsi="Times New Roman" w:cs="Times New Roman"/>
          <w:sz w:val="24"/>
          <w:szCs w:val="24"/>
          <w:lang w:eastAsia="ru-RU"/>
        </w:rPr>
        <w:t xml:space="preserve">ринцип личного примера </w:t>
      </w:r>
      <w:r w:rsidR="00FF43D0">
        <w:rPr>
          <w:rFonts w:ascii="Times New Roman" w:hAnsi="Times New Roman" w:cs="Times New Roman"/>
          <w:sz w:val="24"/>
          <w:szCs w:val="24"/>
          <w:lang w:eastAsia="ru-RU"/>
        </w:rPr>
        <w:t>администрации</w:t>
      </w:r>
      <w:r w:rsidRPr="00AE12D0">
        <w:rPr>
          <w:rFonts w:ascii="Times New Roman" w:hAnsi="Times New Roman" w:cs="Times New Roman"/>
          <w:sz w:val="24"/>
          <w:szCs w:val="24"/>
          <w:lang w:eastAsia="ru-RU"/>
        </w:rPr>
        <w:t xml:space="preserve"> </w:t>
      </w:r>
      <w:r w:rsidR="00FF43D0">
        <w:rPr>
          <w:rFonts w:ascii="Times New Roman" w:hAnsi="Times New Roman" w:cs="Times New Roman"/>
          <w:sz w:val="24"/>
          <w:szCs w:val="24"/>
          <w:lang w:eastAsia="ru-RU"/>
        </w:rPr>
        <w:t>Учреждения</w:t>
      </w:r>
      <w:r w:rsidRPr="00AE12D0">
        <w:rPr>
          <w:rFonts w:ascii="Times New Roman" w:hAnsi="Times New Roman" w:cs="Times New Roman"/>
          <w:sz w:val="24"/>
          <w:szCs w:val="24"/>
          <w:lang w:eastAsia="ru-RU"/>
        </w:rPr>
        <w:t>.</w:t>
      </w:r>
    </w:p>
    <w:p w:rsidR="00726B06" w:rsidRPr="00AE12D0" w:rsidRDefault="00726B06" w:rsidP="00196DAA">
      <w:pPr>
        <w:spacing w:after="0" w:line="264" w:lineRule="auto"/>
        <w:ind w:firstLine="708"/>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 xml:space="preserve">Ключевая роль </w:t>
      </w:r>
      <w:r w:rsidR="00FF43D0">
        <w:rPr>
          <w:rFonts w:ascii="Times New Roman" w:hAnsi="Times New Roman" w:cs="Times New Roman"/>
          <w:sz w:val="24"/>
          <w:szCs w:val="24"/>
          <w:lang w:eastAsia="ru-RU"/>
        </w:rPr>
        <w:t>администрации</w:t>
      </w:r>
      <w:r w:rsidRPr="00AE12D0">
        <w:rPr>
          <w:rFonts w:ascii="Times New Roman" w:hAnsi="Times New Roman" w:cs="Times New Roman"/>
          <w:sz w:val="24"/>
          <w:szCs w:val="24"/>
          <w:lang w:eastAsia="ru-RU"/>
        </w:rPr>
        <w:t xml:space="preserve"> </w:t>
      </w:r>
      <w:r w:rsidR="00FF43D0">
        <w:rPr>
          <w:rFonts w:ascii="Times New Roman" w:hAnsi="Times New Roman" w:cs="Times New Roman"/>
          <w:sz w:val="24"/>
          <w:szCs w:val="24"/>
          <w:lang w:eastAsia="ru-RU"/>
        </w:rPr>
        <w:t>Учреждения</w:t>
      </w:r>
      <w:r w:rsidRPr="00AE12D0">
        <w:rPr>
          <w:rFonts w:ascii="Times New Roman" w:hAnsi="Times New Roman" w:cs="Times New Roman"/>
          <w:sz w:val="24"/>
          <w:szCs w:val="24"/>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726B06" w:rsidRPr="00A172E7" w:rsidRDefault="00726B06" w:rsidP="00196DAA">
      <w:pPr>
        <w:pStyle w:val="a3"/>
        <w:numPr>
          <w:ilvl w:val="1"/>
          <w:numId w:val="5"/>
        </w:numPr>
        <w:tabs>
          <w:tab w:val="left" w:pos="709"/>
        </w:tabs>
        <w:spacing w:after="0" w:line="264" w:lineRule="auto"/>
        <w:ind w:left="0" w:firstLine="284"/>
        <w:jc w:val="both"/>
        <w:rPr>
          <w:rFonts w:ascii="Times New Roman" w:hAnsi="Times New Roman" w:cs="Times New Roman"/>
          <w:sz w:val="24"/>
          <w:szCs w:val="24"/>
          <w:lang w:eastAsia="ru-RU"/>
        </w:rPr>
      </w:pPr>
      <w:r w:rsidRPr="00A172E7">
        <w:rPr>
          <w:rFonts w:ascii="Times New Roman" w:hAnsi="Times New Roman" w:cs="Times New Roman"/>
          <w:sz w:val="24"/>
          <w:szCs w:val="24"/>
          <w:lang w:eastAsia="ru-RU"/>
        </w:rPr>
        <w:t>Принцип вовлеченности работников.</w:t>
      </w:r>
    </w:p>
    <w:p w:rsidR="00726B06" w:rsidRPr="00AE12D0" w:rsidRDefault="00726B06" w:rsidP="00196DAA">
      <w:pPr>
        <w:spacing w:after="0" w:line="264" w:lineRule="auto"/>
        <w:ind w:firstLine="708"/>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 xml:space="preserve">Информированность работников </w:t>
      </w:r>
      <w:r w:rsidR="00FF43D0">
        <w:rPr>
          <w:rFonts w:ascii="Times New Roman" w:hAnsi="Times New Roman" w:cs="Times New Roman"/>
          <w:sz w:val="24"/>
          <w:szCs w:val="24"/>
          <w:lang w:eastAsia="ru-RU"/>
        </w:rPr>
        <w:t>Учреждения</w:t>
      </w:r>
      <w:r w:rsidRPr="00AE12D0">
        <w:rPr>
          <w:rFonts w:ascii="Times New Roman" w:hAnsi="Times New Roman" w:cs="Times New Roman"/>
          <w:sz w:val="24"/>
          <w:szCs w:val="24"/>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26B06" w:rsidRPr="00AE12D0" w:rsidRDefault="00726B06" w:rsidP="00196DAA">
      <w:pPr>
        <w:pStyle w:val="a3"/>
        <w:numPr>
          <w:ilvl w:val="1"/>
          <w:numId w:val="3"/>
        </w:numPr>
        <w:tabs>
          <w:tab w:val="left" w:pos="709"/>
        </w:tabs>
        <w:spacing w:after="0" w:line="264" w:lineRule="auto"/>
        <w:ind w:left="0" w:firstLine="284"/>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Принцип соразмерности антикоррупционных процедур риску коррупции.</w:t>
      </w:r>
    </w:p>
    <w:p w:rsidR="00726B06" w:rsidRPr="00AE12D0" w:rsidRDefault="00726B06" w:rsidP="00196DAA">
      <w:pPr>
        <w:spacing w:after="0" w:line="264" w:lineRule="auto"/>
        <w:ind w:firstLine="708"/>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 xml:space="preserve">Разработка и выполнение комплекса мероприятий, позволяющих снизить вероятность вовлечения </w:t>
      </w:r>
      <w:r w:rsidR="00FF43D0">
        <w:rPr>
          <w:rFonts w:ascii="Times New Roman" w:hAnsi="Times New Roman" w:cs="Times New Roman"/>
          <w:sz w:val="24"/>
          <w:szCs w:val="24"/>
          <w:lang w:eastAsia="ru-RU"/>
        </w:rPr>
        <w:t>Учреждения</w:t>
      </w:r>
      <w:r w:rsidRPr="00AE12D0">
        <w:rPr>
          <w:rFonts w:ascii="Times New Roman" w:hAnsi="Times New Roman" w:cs="Times New Roman"/>
          <w:sz w:val="24"/>
          <w:szCs w:val="24"/>
          <w:lang w:eastAsia="ru-RU"/>
        </w:rPr>
        <w:t xml:space="preserve">, его руководителей и </w:t>
      </w:r>
      <w:r w:rsidR="00FF43D0">
        <w:rPr>
          <w:rFonts w:ascii="Times New Roman" w:hAnsi="Times New Roman" w:cs="Times New Roman"/>
          <w:sz w:val="24"/>
          <w:szCs w:val="24"/>
          <w:lang w:eastAsia="ru-RU"/>
        </w:rPr>
        <w:t>работников</w:t>
      </w:r>
      <w:r w:rsidRPr="00AE12D0">
        <w:rPr>
          <w:rFonts w:ascii="Times New Roman" w:hAnsi="Times New Roman" w:cs="Times New Roman"/>
          <w:sz w:val="24"/>
          <w:szCs w:val="24"/>
          <w:lang w:eastAsia="ru-RU"/>
        </w:rPr>
        <w:t xml:space="preserve"> в коррупционную деятельность, осуществляется с учетом существующих в деятельности </w:t>
      </w:r>
      <w:r w:rsidR="002E6923">
        <w:rPr>
          <w:rFonts w:ascii="Times New Roman" w:hAnsi="Times New Roman" w:cs="Times New Roman"/>
          <w:sz w:val="24"/>
          <w:szCs w:val="24"/>
          <w:lang w:eastAsia="ru-RU"/>
        </w:rPr>
        <w:t xml:space="preserve">Учреждении </w:t>
      </w:r>
      <w:r w:rsidRPr="00AE12D0">
        <w:rPr>
          <w:rFonts w:ascii="Times New Roman" w:hAnsi="Times New Roman" w:cs="Times New Roman"/>
          <w:sz w:val="24"/>
          <w:szCs w:val="24"/>
          <w:lang w:eastAsia="ru-RU"/>
        </w:rPr>
        <w:t>коррупционных рисков.</w:t>
      </w:r>
    </w:p>
    <w:p w:rsidR="00726B06" w:rsidRPr="00AE12D0" w:rsidRDefault="00726B06" w:rsidP="00196DAA">
      <w:pPr>
        <w:pStyle w:val="a3"/>
        <w:numPr>
          <w:ilvl w:val="1"/>
          <w:numId w:val="3"/>
        </w:numPr>
        <w:tabs>
          <w:tab w:val="left" w:pos="709"/>
        </w:tabs>
        <w:spacing w:after="0" w:line="264" w:lineRule="auto"/>
        <w:ind w:left="0" w:firstLine="284"/>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Принцип эффективности антикоррупционных процедур.</w:t>
      </w:r>
    </w:p>
    <w:p w:rsidR="00726B06" w:rsidRPr="00AE12D0" w:rsidRDefault="00726B06" w:rsidP="00196DAA">
      <w:pPr>
        <w:spacing w:after="0" w:line="264"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Применение </w:t>
      </w:r>
      <w:r w:rsidRPr="00AE12D0">
        <w:rPr>
          <w:rFonts w:ascii="Times New Roman" w:hAnsi="Times New Roman" w:cs="Times New Roman"/>
          <w:sz w:val="24"/>
          <w:szCs w:val="24"/>
          <w:lang w:eastAsia="ru-RU"/>
        </w:rPr>
        <w:t xml:space="preserve">в </w:t>
      </w:r>
      <w:r w:rsidR="002E6923">
        <w:rPr>
          <w:rFonts w:ascii="Times New Roman" w:hAnsi="Times New Roman" w:cs="Times New Roman"/>
          <w:sz w:val="24"/>
          <w:szCs w:val="24"/>
          <w:lang w:eastAsia="ru-RU"/>
        </w:rPr>
        <w:t>Учреждении</w:t>
      </w:r>
      <w:r w:rsidRPr="00AE12D0">
        <w:rPr>
          <w:rFonts w:ascii="Times New Roman" w:hAnsi="Times New Roman" w:cs="Times New Roman"/>
          <w:sz w:val="24"/>
          <w:szCs w:val="24"/>
          <w:lang w:eastAsia="ru-RU"/>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726B06" w:rsidRPr="00A172E7" w:rsidRDefault="00726B06" w:rsidP="00196DAA">
      <w:pPr>
        <w:pStyle w:val="a3"/>
        <w:numPr>
          <w:ilvl w:val="1"/>
          <w:numId w:val="5"/>
        </w:numPr>
        <w:tabs>
          <w:tab w:val="left" w:pos="709"/>
        </w:tabs>
        <w:spacing w:after="0" w:line="264" w:lineRule="auto"/>
        <w:ind w:left="0" w:firstLine="284"/>
        <w:jc w:val="both"/>
        <w:rPr>
          <w:rFonts w:ascii="Times New Roman" w:hAnsi="Times New Roman" w:cs="Times New Roman"/>
          <w:sz w:val="24"/>
          <w:szCs w:val="24"/>
          <w:lang w:eastAsia="ru-RU"/>
        </w:rPr>
      </w:pPr>
      <w:r w:rsidRPr="00A172E7">
        <w:rPr>
          <w:rFonts w:ascii="Times New Roman" w:hAnsi="Times New Roman" w:cs="Times New Roman"/>
          <w:sz w:val="24"/>
          <w:szCs w:val="24"/>
          <w:lang w:eastAsia="ru-RU"/>
        </w:rPr>
        <w:t>Принцип ответственности и неотвратимости наказания.</w:t>
      </w:r>
    </w:p>
    <w:p w:rsidR="00726B06" w:rsidRPr="00AE12D0" w:rsidRDefault="00726B06" w:rsidP="00196DAA">
      <w:pPr>
        <w:spacing w:after="0" w:line="264" w:lineRule="auto"/>
        <w:ind w:firstLine="708"/>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 xml:space="preserve">Неотвратимость наказания для работников </w:t>
      </w:r>
      <w:r w:rsidR="002E6923">
        <w:rPr>
          <w:rFonts w:ascii="Times New Roman" w:hAnsi="Times New Roman" w:cs="Times New Roman"/>
          <w:sz w:val="24"/>
          <w:szCs w:val="24"/>
          <w:lang w:eastAsia="ru-RU"/>
        </w:rPr>
        <w:t>Учреждения</w:t>
      </w:r>
      <w:r w:rsidRPr="00AE12D0">
        <w:rPr>
          <w:rFonts w:ascii="Times New Roman" w:hAnsi="Times New Roman" w:cs="Times New Roman"/>
          <w:sz w:val="24"/>
          <w:szCs w:val="24"/>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2E6923">
        <w:rPr>
          <w:rFonts w:ascii="Times New Roman" w:hAnsi="Times New Roman" w:cs="Times New Roman"/>
          <w:sz w:val="24"/>
          <w:szCs w:val="24"/>
          <w:lang w:eastAsia="ru-RU"/>
        </w:rPr>
        <w:t>администрации Учреждения</w:t>
      </w:r>
      <w:r w:rsidRPr="00AE12D0">
        <w:rPr>
          <w:rFonts w:ascii="Times New Roman" w:hAnsi="Times New Roman" w:cs="Times New Roman"/>
          <w:sz w:val="24"/>
          <w:szCs w:val="24"/>
          <w:lang w:eastAsia="ru-RU"/>
        </w:rPr>
        <w:t xml:space="preserve"> за реализацию внутриорганизационной антикоррупционной политики.</w:t>
      </w:r>
    </w:p>
    <w:p w:rsidR="00726B06" w:rsidRPr="00A172E7" w:rsidRDefault="00726B06" w:rsidP="00196DAA">
      <w:pPr>
        <w:pStyle w:val="a3"/>
        <w:numPr>
          <w:ilvl w:val="1"/>
          <w:numId w:val="5"/>
        </w:numPr>
        <w:tabs>
          <w:tab w:val="left" w:pos="709"/>
        </w:tabs>
        <w:spacing w:after="0" w:line="264" w:lineRule="auto"/>
        <w:ind w:left="0" w:firstLine="284"/>
        <w:jc w:val="both"/>
        <w:rPr>
          <w:rFonts w:ascii="Times New Roman" w:hAnsi="Times New Roman" w:cs="Times New Roman"/>
          <w:sz w:val="24"/>
          <w:szCs w:val="24"/>
          <w:lang w:eastAsia="ru-RU"/>
        </w:rPr>
      </w:pPr>
      <w:r w:rsidRPr="00A172E7">
        <w:rPr>
          <w:rFonts w:ascii="Times New Roman" w:hAnsi="Times New Roman" w:cs="Times New Roman"/>
          <w:sz w:val="24"/>
          <w:szCs w:val="24"/>
          <w:lang w:eastAsia="ru-RU"/>
        </w:rPr>
        <w:t>Принцип открытости работы.</w:t>
      </w:r>
    </w:p>
    <w:p w:rsidR="00726B06" w:rsidRPr="00AE12D0" w:rsidRDefault="00726B06" w:rsidP="00196DAA">
      <w:pPr>
        <w:spacing w:after="0" w:line="264" w:lineRule="auto"/>
        <w:ind w:firstLine="708"/>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 xml:space="preserve">Информирование контрагентов, партнеров и общественности о принятых в </w:t>
      </w:r>
      <w:r w:rsidR="002E6923">
        <w:rPr>
          <w:rFonts w:ascii="Times New Roman" w:hAnsi="Times New Roman" w:cs="Times New Roman"/>
          <w:sz w:val="24"/>
          <w:szCs w:val="24"/>
          <w:lang w:eastAsia="ru-RU"/>
        </w:rPr>
        <w:t xml:space="preserve">Учреждении </w:t>
      </w:r>
      <w:r w:rsidRPr="00AE12D0">
        <w:rPr>
          <w:rFonts w:ascii="Times New Roman" w:hAnsi="Times New Roman" w:cs="Times New Roman"/>
          <w:sz w:val="24"/>
          <w:szCs w:val="24"/>
          <w:lang w:eastAsia="ru-RU"/>
        </w:rPr>
        <w:t>антикоррупционных стандартах работы.</w:t>
      </w:r>
    </w:p>
    <w:p w:rsidR="00726B06" w:rsidRPr="00A172E7" w:rsidRDefault="00726B06" w:rsidP="00196DAA">
      <w:pPr>
        <w:pStyle w:val="a3"/>
        <w:numPr>
          <w:ilvl w:val="1"/>
          <w:numId w:val="5"/>
        </w:numPr>
        <w:tabs>
          <w:tab w:val="left" w:pos="709"/>
        </w:tabs>
        <w:spacing w:after="0" w:line="264" w:lineRule="auto"/>
        <w:ind w:left="0" w:firstLine="284"/>
        <w:jc w:val="both"/>
        <w:rPr>
          <w:rFonts w:ascii="Times New Roman" w:hAnsi="Times New Roman" w:cs="Times New Roman"/>
          <w:sz w:val="24"/>
          <w:szCs w:val="24"/>
          <w:lang w:eastAsia="ru-RU"/>
        </w:rPr>
      </w:pPr>
      <w:r w:rsidRPr="00A172E7">
        <w:rPr>
          <w:rFonts w:ascii="Times New Roman" w:hAnsi="Times New Roman" w:cs="Times New Roman"/>
          <w:sz w:val="24"/>
          <w:szCs w:val="24"/>
          <w:lang w:eastAsia="ru-RU"/>
        </w:rPr>
        <w:t>Принцип постоянного контроля и регулярного мониторинга.</w:t>
      </w:r>
    </w:p>
    <w:p w:rsidR="00726B06" w:rsidRPr="00AE12D0" w:rsidRDefault="00726B06" w:rsidP="00196DAA">
      <w:pPr>
        <w:spacing w:after="0" w:line="264" w:lineRule="auto"/>
        <w:ind w:firstLine="708"/>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726B06" w:rsidRPr="00AE12D0" w:rsidRDefault="00726B06" w:rsidP="00196DAA">
      <w:pPr>
        <w:pStyle w:val="a3"/>
        <w:numPr>
          <w:ilvl w:val="0"/>
          <w:numId w:val="5"/>
        </w:numPr>
        <w:spacing w:before="100" w:beforeAutospacing="1" w:after="100" w:afterAutospacing="1" w:line="240" w:lineRule="auto"/>
        <w:ind w:left="0" w:firstLine="284"/>
        <w:jc w:val="center"/>
        <w:rPr>
          <w:rFonts w:ascii="Times New Roman" w:hAnsi="Times New Roman" w:cs="Times New Roman"/>
          <w:sz w:val="24"/>
          <w:szCs w:val="24"/>
          <w:lang w:eastAsia="ru-RU"/>
        </w:rPr>
      </w:pPr>
      <w:r w:rsidRPr="00AE12D0">
        <w:rPr>
          <w:rFonts w:ascii="Times New Roman" w:hAnsi="Times New Roman" w:cs="Times New Roman"/>
          <w:b/>
          <w:bCs/>
          <w:sz w:val="24"/>
          <w:szCs w:val="24"/>
          <w:lang w:eastAsia="ru-RU"/>
        </w:rPr>
        <w:t>Область применения политики и круг лиц, попадающих под ее действие</w:t>
      </w:r>
    </w:p>
    <w:p w:rsidR="00726B06" w:rsidRDefault="00726B06" w:rsidP="00F17DDE">
      <w:pPr>
        <w:pStyle w:val="a3"/>
        <w:numPr>
          <w:ilvl w:val="1"/>
          <w:numId w:val="15"/>
        </w:numPr>
        <w:tabs>
          <w:tab w:val="left" w:pos="851"/>
        </w:tabs>
        <w:spacing w:after="0" w:line="264" w:lineRule="auto"/>
        <w:ind w:left="0" w:firstLine="284"/>
        <w:jc w:val="both"/>
        <w:rPr>
          <w:rFonts w:ascii="Times New Roman" w:hAnsi="Times New Roman" w:cs="Times New Roman"/>
          <w:sz w:val="24"/>
          <w:szCs w:val="24"/>
          <w:lang w:eastAsia="ru-RU"/>
        </w:rPr>
      </w:pPr>
      <w:r w:rsidRPr="00F17DDE">
        <w:rPr>
          <w:rFonts w:ascii="Times New Roman" w:hAnsi="Times New Roman" w:cs="Times New Roman"/>
          <w:sz w:val="24"/>
          <w:szCs w:val="24"/>
          <w:lang w:eastAsia="ru-RU"/>
        </w:rPr>
        <w:t xml:space="preserve">Основным кругом лиц, попадающих под действие политики, являются работники </w:t>
      </w:r>
      <w:r w:rsidR="002E6923">
        <w:rPr>
          <w:rFonts w:ascii="Times New Roman" w:hAnsi="Times New Roman" w:cs="Times New Roman"/>
          <w:sz w:val="24"/>
          <w:szCs w:val="24"/>
          <w:lang w:eastAsia="ru-RU"/>
        </w:rPr>
        <w:t>Учреждения</w:t>
      </w:r>
      <w:r w:rsidRPr="00F17DDE">
        <w:rPr>
          <w:rFonts w:ascii="Times New Roman" w:hAnsi="Times New Roman" w:cs="Times New Roman"/>
          <w:sz w:val="24"/>
          <w:szCs w:val="24"/>
          <w:lang w:eastAsia="ru-RU"/>
        </w:rPr>
        <w:t xml:space="preserve">, находящиеся с ней в трудовых отношениях, вне зависимости от занимаемой должности и выполняемых функций, и на других лиц, с которыми </w:t>
      </w:r>
      <w:r w:rsidR="002E6923">
        <w:rPr>
          <w:rFonts w:ascii="Times New Roman" w:hAnsi="Times New Roman" w:cs="Times New Roman"/>
          <w:sz w:val="24"/>
          <w:szCs w:val="24"/>
          <w:lang w:eastAsia="ru-RU"/>
        </w:rPr>
        <w:t xml:space="preserve">Учреждение </w:t>
      </w:r>
      <w:r w:rsidRPr="00F17DDE">
        <w:rPr>
          <w:rFonts w:ascii="Times New Roman" w:hAnsi="Times New Roman" w:cs="Times New Roman"/>
          <w:sz w:val="24"/>
          <w:szCs w:val="24"/>
          <w:lang w:eastAsia="ru-RU"/>
        </w:rPr>
        <w:t>вступает в договорные отношения.</w:t>
      </w:r>
    </w:p>
    <w:p w:rsidR="00726B06" w:rsidRPr="00F17DDE" w:rsidRDefault="00726B06" w:rsidP="00196DAA">
      <w:pPr>
        <w:pStyle w:val="a3"/>
        <w:numPr>
          <w:ilvl w:val="1"/>
          <w:numId w:val="15"/>
        </w:numPr>
        <w:tabs>
          <w:tab w:val="left" w:pos="851"/>
        </w:tabs>
        <w:spacing w:after="0" w:line="264" w:lineRule="auto"/>
        <w:ind w:left="0" w:firstLine="284"/>
        <w:jc w:val="both"/>
        <w:rPr>
          <w:rFonts w:ascii="Times New Roman" w:hAnsi="Times New Roman" w:cs="Times New Roman"/>
          <w:sz w:val="24"/>
          <w:szCs w:val="24"/>
          <w:lang w:eastAsia="ru-RU"/>
        </w:rPr>
      </w:pPr>
      <w:r w:rsidRPr="00F17DDE">
        <w:rPr>
          <w:rFonts w:ascii="Times New Roman" w:hAnsi="Times New Roman" w:cs="Times New Roman"/>
          <w:sz w:val="24"/>
          <w:szCs w:val="24"/>
          <w:lang w:eastAsia="ru-RU"/>
        </w:rPr>
        <w:t xml:space="preserve">Ответственные за реализацию Антикоррупционной политики </w:t>
      </w:r>
      <w:r>
        <w:rPr>
          <w:rFonts w:ascii="Times New Roman" w:hAnsi="Times New Roman" w:cs="Times New Roman"/>
          <w:sz w:val="24"/>
          <w:szCs w:val="24"/>
        </w:rPr>
        <w:t xml:space="preserve">назначаются </w:t>
      </w:r>
      <w:r w:rsidR="002E6923">
        <w:rPr>
          <w:rFonts w:ascii="Times New Roman" w:hAnsi="Times New Roman" w:cs="Times New Roman"/>
          <w:sz w:val="24"/>
          <w:szCs w:val="24"/>
        </w:rPr>
        <w:t>заведующим БДОУ «Центр развития ребёнка – Нюксенский ДС»</w:t>
      </w:r>
      <w:r>
        <w:rPr>
          <w:rFonts w:ascii="Times New Roman" w:hAnsi="Times New Roman" w:cs="Times New Roman"/>
          <w:sz w:val="24"/>
          <w:szCs w:val="24"/>
        </w:rPr>
        <w:t xml:space="preserve"> и утверждаю</w:t>
      </w:r>
      <w:r w:rsidRPr="00F17DDE">
        <w:rPr>
          <w:rFonts w:ascii="Times New Roman" w:hAnsi="Times New Roman" w:cs="Times New Roman"/>
          <w:sz w:val="24"/>
          <w:szCs w:val="24"/>
        </w:rPr>
        <w:t>тся ра</w:t>
      </w:r>
      <w:r>
        <w:rPr>
          <w:rFonts w:ascii="Times New Roman" w:hAnsi="Times New Roman" w:cs="Times New Roman"/>
          <w:sz w:val="24"/>
          <w:szCs w:val="24"/>
        </w:rPr>
        <w:t>спорядительным актом</w:t>
      </w:r>
      <w:r w:rsidRPr="00F17DDE">
        <w:rPr>
          <w:rFonts w:ascii="Times New Roman" w:hAnsi="Times New Roman" w:cs="Times New Roman"/>
          <w:sz w:val="24"/>
          <w:szCs w:val="24"/>
        </w:rPr>
        <w:t>.</w:t>
      </w:r>
    </w:p>
    <w:p w:rsidR="00726B06" w:rsidRPr="00AE12D0" w:rsidRDefault="00726B06" w:rsidP="00196DAA">
      <w:pPr>
        <w:pStyle w:val="a3"/>
        <w:numPr>
          <w:ilvl w:val="0"/>
          <w:numId w:val="5"/>
        </w:numPr>
        <w:spacing w:before="100" w:beforeAutospacing="1" w:after="100" w:afterAutospacing="1" w:line="240" w:lineRule="auto"/>
        <w:ind w:left="0" w:firstLine="284"/>
        <w:jc w:val="center"/>
        <w:rPr>
          <w:rFonts w:ascii="Times New Roman" w:hAnsi="Times New Roman" w:cs="Times New Roman"/>
          <w:sz w:val="24"/>
          <w:szCs w:val="24"/>
          <w:lang w:eastAsia="ru-RU"/>
        </w:rPr>
      </w:pPr>
      <w:r w:rsidRPr="00AE12D0">
        <w:rPr>
          <w:rFonts w:ascii="Times New Roman" w:hAnsi="Times New Roman" w:cs="Times New Roman"/>
          <w:b/>
          <w:bCs/>
          <w:sz w:val="24"/>
          <w:szCs w:val="24"/>
          <w:lang w:eastAsia="ru-RU"/>
        </w:rPr>
        <w:t xml:space="preserve">Общие обязанности работников </w:t>
      </w:r>
      <w:r w:rsidR="002E6923">
        <w:rPr>
          <w:rFonts w:ascii="Times New Roman" w:hAnsi="Times New Roman" w:cs="Times New Roman"/>
          <w:b/>
          <w:bCs/>
          <w:sz w:val="24"/>
          <w:szCs w:val="24"/>
          <w:lang w:eastAsia="ru-RU"/>
        </w:rPr>
        <w:t>Учреждения</w:t>
      </w:r>
      <w:r w:rsidRPr="00AE12D0">
        <w:rPr>
          <w:rFonts w:ascii="Times New Roman" w:hAnsi="Times New Roman" w:cs="Times New Roman"/>
          <w:b/>
          <w:bCs/>
          <w:sz w:val="24"/>
          <w:szCs w:val="24"/>
          <w:lang w:eastAsia="ru-RU"/>
        </w:rPr>
        <w:t xml:space="preserve"> в связи с предупреждением </w:t>
      </w:r>
      <w:r w:rsidR="00637A48" w:rsidRPr="00AE12D0">
        <w:rPr>
          <w:rFonts w:ascii="Times New Roman" w:hAnsi="Times New Roman" w:cs="Times New Roman"/>
          <w:b/>
          <w:bCs/>
          <w:sz w:val="24"/>
          <w:szCs w:val="24"/>
          <w:lang w:eastAsia="ru-RU"/>
        </w:rPr>
        <w:t>и противодействием</w:t>
      </w:r>
      <w:r w:rsidRPr="00AE12D0">
        <w:rPr>
          <w:rFonts w:ascii="Times New Roman" w:hAnsi="Times New Roman" w:cs="Times New Roman"/>
          <w:b/>
          <w:bCs/>
          <w:sz w:val="24"/>
          <w:szCs w:val="24"/>
          <w:lang w:eastAsia="ru-RU"/>
        </w:rPr>
        <w:t xml:space="preserve"> коррупции</w:t>
      </w:r>
    </w:p>
    <w:p w:rsidR="00726B06" w:rsidRPr="00F17DDE" w:rsidRDefault="00726B06" w:rsidP="00F17DDE">
      <w:pPr>
        <w:pStyle w:val="a3"/>
        <w:numPr>
          <w:ilvl w:val="1"/>
          <w:numId w:val="17"/>
        </w:numPr>
        <w:tabs>
          <w:tab w:val="left" w:pos="851"/>
        </w:tabs>
        <w:spacing w:after="0" w:line="264"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Общие обязанности работников </w:t>
      </w:r>
      <w:r w:rsidR="002E6923">
        <w:rPr>
          <w:rFonts w:ascii="Times New Roman" w:hAnsi="Times New Roman" w:cs="Times New Roman"/>
          <w:sz w:val="24"/>
          <w:szCs w:val="24"/>
          <w:lang w:eastAsia="ru-RU"/>
        </w:rPr>
        <w:t>Учреждения</w:t>
      </w:r>
      <w:r w:rsidRPr="00F17DDE">
        <w:rPr>
          <w:rFonts w:ascii="Times New Roman" w:hAnsi="Times New Roman" w:cs="Times New Roman"/>
          <w:sz w:val="24"/>
          <w:szCs w:val="24"/>
          <w:lang w:eastAsia="ru-RU"/>
        </w:rPr>
        <w:t xml:space="preserve"> в связи с предупреждением </w:t>
      </w:r>
      <w:r w:rsidR="002E6923" w:rsidRPr="00F17DDE">
        <w:rPr>
          <w:rFonts w:ascii="Times New Roman" w:hAnsi="Times New Roman" w:cs="Times New Roman"/>
          <w:sz w:val="24"/>
          <w:szCs w:val="24"/>
          <w:lang w:eastAsia="ru-RU"/>
        </w:rPr>
        <w:t>и противодействием</w:t>
      </w:r>
      <w:r w:rsidR="00867C5E">
        <w:rPr>
          <w:rFonts w:ascii="Times New Roman" w:hAnsi="Times New Roman" w:cs="Times New Roman"/>
          <w:sz w:val="24"/>
          <w:szCs w:val="24"/>
          <w:lang w:eastAsia="ru-RU"/>
        </w:rPr>
        <w:t xml:space="preserve"> коррупции:</w:t>
      </w:r>
      <w:r w:rsidRPr="00F17DDE">
        <w:rPr>
          <w:rFonts w:ascii="Times New Roman" w:hAnsi="Times New Roman" w:cs="Times New Roman"/>
          <w:sz w:val="24"/>
          <w:szCs w:val="24"/>
          <w:lang w:eastAsia="ru-RU"/>
        </w:rPr>
        <w:t xml:space="preserve"> </w:t>
      </w:r>
    </w:p>
    <w:p w:rsidR="00726B06" w:rsidRPr="00DA3A58"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DA3A58">
        <w:rPr>
          <w:rFonts w:ascii="Times New Roman" w:hAnsi="Times New Roman" w:cs="Times New Roman"/>
          <w:sz w:val="24"/>
          <w:szCs w:val="24"/>
          <w:lang w:eastAsia="ru-RU"/>
        </w:rPr>
        <w:t xml:space="preserve">воздерживаться от совершения и (или) участия в совершении коррупционных правонарушений в интересах или от имени </w:t>
      </w:r>
      <w:r w:rsidR="002E6923">
        <w:rPr>
          <w:rFonts w:ascii="Times New Roman" w:hAnsi="Times New Roman" w:cs="Times New Roman"/>
          <w:sz w:val="24"/>
          <w:szCs w:val="24"/>
          <w:lang w:eastAsia="ru-RU"/>
        </w:rPr>
        <w:t>Учреждении</w:t>
      </w:r>
      <w:r w:rsidR="00726B06" w:rsidRPr="00DA3A58">
        <w:rPr>
          <w:rFonts w:ascii="Times New Roman" w:hAnsi="Times New Roman" w:cs="Times New Roman"/>
          <w:sz w:val="24"/>
          <w:szCs w:val="24"/>
          <w:lang w:eastAsia="ru-RU"/>
        </w:rPr>
        <w:t>;</w:t>
      </w:r>
    </w:p>
    <w:p w:rsidR="00726B06" w:rsidRPr="00DA3A58"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DA3A58">
        <w:rPr>
          <w:rFonts w:ascii="Times New Roman" w:hAnsi="Times New Roman" w:cs="Times New Roman"/>
          <w:sz w:val="24"/>
          <w:szCs w:val="24"/>
          <w:lang w:eastAsia="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2E6923">
        <w:rPr>
          <w:rFonts w:ascii="Times New Roman" w:hAnsi="Times New Roman" w:cs="Times New Roman"/>
          <w:sz w:val="24"/>
          <w:szCs w:val="24"/>
          <w:lang w:eastAsia="ru-RU"/>
        </w:rPr>
        <w:t>Учреждения</w:t>
      </w:r>
      <w:r w:rsidR="00726B06" w:rsidRPr="00DA3A58">
        <w:rPr>
          <w:rFonts w:ascii="Times New Roman" w:hAnsi="Times New Roman" w:cs="Times New Roman"/>
          <w:sz w:val="24"/>
          <w:szCs w:val="24"/>
          <w:lang w:eastAsia="ru-RU"/>
        </w:rPr>
        <w:t>;</w:t>
      </w:r>
    </w:p>
    <w:p w:rsidR="00726B06" w:rsidRPr="00DA3A58"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DA3A58">
        <w:rPr>
          <w:rFonts w:ascii="Times New Roman" w:hAnsi="Times New Roman" w:cs="Times New Roman"/>
          <w:sz w:val="24"/>
          <w:szCs w:val="24"/>
          <w:lang w:eastAsia="ru-RU"/>
        </w:rPr>
        <w:t xml:space="preserve">незамедлительно </w:t>
      </w:r>
      <w:r w:rsidR="00E205AC">
        <w:rPr>
          <w:rFonts w:ascii="Times New Roman" w:hAnsi="Times New Roman" w:cs="Times New Roman"/>
          <w:sz w:val="24"/>
          <w:szCs w:val="24"/>
          <w:lang w:eastAsia="ru-RU"/>
        </w:rPr>
        <w:t xml:space="preserve">информировать </w:t>
      </w:r>
      <w:r w:rsidR="00726B06" w:rsidRPr="00DA3A58">
        <w:rPr>
          <w:rFonts w:ascii="Times New Roman" w:hAnsi="Times New Roman" w:cs="Times New Roman"/>
          <w:sz w:val="24"/>
          <w:szCs w:val="24"/>
          <w:lang w:eastAsia="ru-RU"/>
        </w:rPr>
        <w:t>руководителя/лиц</w:t>
      </w:r>
      <w:r w:rsidR="00726B06">
        <w:rPr>
          <w:rFonts w:ascii="Times New Roman" w:hAnsi="Times New Roman" w:cs="Times New Roman"/>
          <w:sz w:val="24"/>
          <w:szCs w:val="24"/>
          <w:lang w:eastAsia="ru-RU"/>
        </w:rPr>
        <w:t>о, ответственное за реализацию А</w:t>
      </w:r>
      <w:r w:rsidR="00726B06" w:rsidRPr="00DA3A58">
        <w:rPr>
          <w:rFonts w:ascii="Times New Roman" w:hAnsi="Times New Roman" w:cs="Times New Roman"/>
          <w:sz w:val="24"/>
          <w:szCs w:val="24"/>
          <w:lang w:eastAsia="ru-RU"/>
        </w:rPr>
        <w:t xml:space="preserve">нтикоррупционной политики/руководство </w:t>
      </w:r>
      <w:r w:rsidR="002E6923">
        <w:rPr>
          <w:rFonts w:ascii="Times New Roman" w:hAnsi="Times New Roman" w:cs="Times New Roman"/>
          <w:sz w:val="24"/>
          <w:szCs w:val="24"/>
          <w:lang w:eastAsia="ru-RU"/>
        </w:rPr>
        <w:t>Учреждения</w:t>
      </w:r>
      <w:r w:rsidR="00726B06" w:rsidRPr="00DA3A58">
        <w:rPr>
          <w:rFonts w:ascii="Times New Roman" w:hAnsi="Times New Roman" w:cs="Times New Roman"/>
          <w:sz w:val="24"/>
          <w:szCs w:val="24"/>
          <w:lang w:eastAsia="ru-RU"/>
        </w:rPr>
        <w:t xml:space="preserve"> о случаях склонения работника к совершению коррупционных правонарушений;</w:t>
      </w:r>
    </w:p>
    <w:p w:rsidR="00726B06" w:rsidRPr="00DA3A58"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DA3A58">
        <w:rPr>
          <w:rFonts w:ascii="Times New Roman" w:hAnsi="Times New Roman" w:cs="Times New Roman"/>
          <w:sz w:val="24"/>
          <w:szCs w:val="24"/>
          <w:lang w:eastAsia="ru-RU"/>
        </w:rPr>
        <w:t>незамедлительно информиров</w:t>
      </w:r>
      <w:r w:rsidR="00E205AC">
        <w:rPr>
          <w:rFonts w:ascii="Times New Roman" w:hAnsi="Times New Roman" w:cs="Times New Roman"/>
          <w:sz w:val="24"/>
          <w:szCs w:val="24"/>
          <w:lang w:eastAsia="ru-RU"/>
        </w:rPr>
        <w:t xml:space="preserve">ать </w:t>
      </w:r>
      <w:r w:rsidR="00726B06">
        <w:rPr>
          <w:rFonts w:ascii="Times New Roman" w:hAnsi="Times New Roman" w:cs="Times New Roman"/>
          <w:sz w:val="24"/>
          <w:szCs w:val="24"/>
          <w:lang w:eastAsia="ru-RU"/>
        </w:rPr>
        <w:t>руководителя</w:t>
      </w:r>
      <w:r w:rsidR="00726B06" w:rsidRPr="00DA3A58">
        <w:rPr>
          <w:rFonts w:ascii="Times New Roman" w:hAnsi="Times New Roman" w:cs="Times New Roman"/>
          <w:sz w:val="24"/>
          <w:szCs w:val="24"/>
          <w:lang w:eastAsia="ru-RU"/>
        </w:rPr>
        <w:t>/лиц</w:t>
      </w:r>
      <w:r w:rsidR="00726B06">
        <w:rPr>
          <w:rFonts w:ascii="Times New Roman" w:hAnsi="Times New Roman" w:cs="Times New Roman"/>
          <w:sz w:val="24"/>
          <w:szCs w:val="24"/>
          <w:lang w:eastAsia="ru-RU"/>
        </w:rPr>
        <w:t>о, ответственное за реализацию А</w:t>
      </w:r>
      <w:r w:rsidR="00726B06" w:rsidRPr="00DA3A58">
        <w:rPr>
          <w:rFonts w:ascii="Times New Roman" w:hAnsi="Times New Roman" w:cs="Times New Roman"/>
          <w:sz w:val="24"/>
          <w:szCs w:val="24"/>
          <w:lang w:eastAsia="ru-RU"/>
        </w:rPr>
        <w:t xml:space="preserve">нтикоррупционной политики/руководство </w:t>
      </w:r>
      <w:r w:rsidR="002E6923">
        <w:rPr>
          <w:rFonts w:ascii="Times New Roman" w:hAnsi="Times New Roman" w:cs="Times New Roman"/>
          <w:sz w:val="24"/>
          <w:szCs w:val="24"/>
          <w:lang w:eastAsia="ru-RU"/>
        </w:rPr>
        <w:t>Учреждения</w:t>
      </w:r>
      <w:r w:rsidR="00726B06" w:rsidRPr="00DA3A58">
        <w:rPr>
          <w:rFonts w:ascii="Times New Roman" w:hAnsi="Times New Roman" w:cs="Times New Roman"/>
          <w:sz w:val="24"/>
          <w:szCs w:val="24"/>
          <w:lang w:eastAsia="ru-RU"/>
        </w:rPr>
        <w:t xml:space="preserve"> о ставшей известной работнику информации о случаях совершения коррупционных правонарушений другими работниками, контрагентами </w:t>
      </w:r>
      <w:r w:rsidR="002E6923">
        <w:rPr>
          <w:rFonts w:ascii="Times New Roman" w:hAnsi="Times New Roman" w:cs="Times New Roman"/>
          <w:sz w:val="24"/>
          <w:szCs w:val="24"/>
          <w:lang w:eastAsia="ru-RU"/>
        </w:rPr>
        <w:t xml:space="preserve">Учреждения </w:t>
      </w:r>
      <w:r w:rsidR="00726B06" w:rsidRPr="00DA3A58">
        <w:rPr>
          <w:rFonts w:ascii="Times New Roman" w:hAnsi="Times New Roman" w:cs="Times New Roman"/>
          <w:sz w:val="24"/>
          <w:szCs w:val="24"/>
          <w:lang w:eastAsia="ru-RU"/>
        </w:rPr>
        <w:t>или иными лицами;</w:t>
      </w:r>
    </w:p>
    <w:p w:rsidR="00726B06" w:rsidRPr="00DA3A58"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205AC">
        <w:rPr>
          <w:rFonts w:ascii="Times New Roman" w:hAnsi="Times New Roman" w:cs="Times New Roman"/>
          <w:sz w:val="24"/>
          <w:szCs w:val="24"/>
          <w:lang w:eastAsia="ru-RU"/>
        </w:rPr>
        <w:t>сообщить р</w:t>
      </w:r>
      <w:r w:rsidR="00726B06">
        <w:rPr>
          <w:rFonts w:ascii="Times New Roman" w:hAnsi="Times New Roman" w:cs="Times New Roman"/>
          <w:sz w:val="24"/>
          <w:szCs w:val="24"/>
          <w:lang w:eastAsia="ru-RU"/>
        </w:rPr>
        <w:t>уководителю</w:t>
      </w:r>
      <w:r w:rsidR="00726B06" w:rsidRPr="00DA3A58">
        <w:rPr>
          <w:rFonts w:ascii="Times New Roman" w:hAnsi="Times New Roman" w:cs="Times New Roman"/>
          <w:sz w:val="24"/>
          <w:szCs w:val="24"/>
          <w:lang w:eastAsia="ru-RU"/>
        </w:rPr>
        <w:t xml:space="preserve"> или иному ответственному лицу о возможности возникновения либо возникшем у работника конфликте интересов.</w:t>
      </w:r>
    </w:p>
    <w:p w:rsidR="00726B06" w:rsidRPr="00AE12D0" w:rsidRDefault="00726B06" w:rsidP="00196DAA">
      <w:pPr>
        <w:pStyle w:val="a3"/>
        <w:numPr>
          <w:ilvl w:val="0"/>
          <w:numId w:val="5"/>
        </w:numPr>
        <w:spacing w:before="100" w:beforeAutospacing="1" w:after="100" w:afterAutospacing="1" w:line="240" w:lineRule="auto"/>
        <w:ind w:left="0" w:firstLine="284"/>
        <w:jc w:val="center"/>
        <w:rPr>
          <w:rFonts w:ascii="Times New Roman" w:hAnsi="Times New Roman" w:cs="Times New Roman"/>
          <w:sz w:val="24"/>
          <w:szCs w:val="24"/>
          <w:lang w:eastAsia="ru-RU"/>
        </w:rPr>
      </w:pPr>
      <w:r w:rsidRPr="00AE12D0">
        <w:rPr>
          <w:rFonts w:ascii="Times New Roman" w:hAnsi="Times New Roman" w:cs="Times New Roman"/>
          <w:b/>
          <w:bCs/>
          <w:sz w:val="24"/>
          <w:szCs w:val="24"/>
          <w:lang w:eastAsia="ru-RU"/>
        </w:rPr>
        <w:t xml:space="preserve">Специальные обязанности работников </w:t>
      </w:r>
      <w:r>
        <w:rPr>
          <w:rFonts w:ascii="Times New Roman" w:hAnsi="Times New Roman" w:cs="Times New Roman"/>
          <w:b/>
          <w:bCs/>
          <w:sz w:val="24"/>
          <w:szCs w:val="24"/>
          <w:lang w:eastAsia="ru-RU"/>
        </w:rPr>
        <w:t>дошкольной о</w:t>
      </w:r>
      <w:r w:rsidRPr="00AE12D0">
        <w:rPr>
          <w:rFonts w:ascii="Times New Roman" w:hAnsi="Times New Roman" w:cs="Times New Roman"/>
          <w:b/>
          <w:bCs/>
          <w:sz w:val="24"/>
          <w:szCs w:val="24"/>
          <w:lang w:eastAsia="ru-RU"/>
        </w:rPr>
        <w:t>бразовательной организации в связи с предупреждением и противодействием коррупции</w:t>
      </w:r>
    </w:p>
    <w:p w:rsidR="00726B06" w:rsidRPr="00C0434C" w:rsidRDefault="00726B06" w:rsidP="00C0434C">
      <w:pPr>
        <w:pStyle w:val="a3"/>
        <w:numPr>
          <w:ilvl w:val="1"/>
          <w:numId w:val="19"/>
        </w:numPr>
        <w:tabs>
          <w:tab w:val="left" w:pos="851"/>
        </w:tabs>
        <w:spacing w:after="0" w:line="264" w:lineRule="auto"/>
        <w:ind w:left="0" w:firstLine="284"/>
        <w:jc w:val="both"/>
        <w:rPr>
          <w:rFonts w:ascii="Times New Roman" w:hAnsi="Times New Roman" w:cs="Times New Roman"/>
          <w:sz w:val="24"/>
          <w:szCs w:val="24"/>
          <w:lang w:eastAsia="ru-RU"/>
        </w:rPr>
      </w:pPr>
      <w:r w:rsidRPr="00C0434C">
        <w:rPr>
          <w:rFonts w:ascii="Times New Roman" w:hAnsi="Times New Roman" w:cs="Times New Roman"/>
          <w:sz w:val="24"/>
          <w:szCs w:val="24"/>
          <w:lang w:eastAsia="ru-RU"/>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w:t>
      </w:r>
      <w:r w:rsidR="00507358">
        <w:rPr>
          <w:rFonts w:ascii="Times New Roman" w:hAnsi="Times New Roman" w:cs="Times New Roman"/>
          <w:sz w:val="24"/>
          <w:szCs w:val="24"/>
          <w:lang w:eastAsia="ru-RU"/>
        </w:rPr>
        <w:t>Учреждении</w:t>
      </w:r>
      <w:r w:rsidRPr="00C0434C">
        <w:rPr>
          <w:rFonts w:ascii="Times New Roman" w:hAnsi="Times New Roman" w:cs="Times New Roman"/>
          <w:sz w:val="24"/>
          <w:szCs w:val="24"/>
          <w:lang w:eastAsia="ru-RU"/>
        </w:rPr>
        <w:t xml:space="preserve">: </w:t>
      </w:r>
    </w:p>
    <w:p w:rsidR="00726B06" w:rsidRPr="00C0434C"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205AC">
        <w:rPr>
          <w:rFonts w:ascii="Times New Roman" w:hAnsi="Times New Roman" w:cs="Times New Roman"/>
          <w:sz w:val="24"/>
          <w:szCs w:val="24"/>
          <w:lang w:eastAsia="ru-RU"/>
        </w:rPr>
        <w:t>а</w:t>
      </w:r>
      <w:r w:rsidR="00507358">
        <w:rPr>
          <w:rFonts w:ascii="Times New Roman" w:hAnsi="Times New Roman" w:cs="Times New Roman"/>
          <w:sz w:val="24"/>
          <w:szCs w:val="24"/>
          <w:lang w:eastAsia="ru-RU"/>
        </w:rPr>
        <w:t>дминистрации Учреждения</w:t>
      </w:r>
      <w:r w:rsidR="00726B06" w:rsidRPr="00C0434C">
        <w:rPr>
          <w:rFonts w:ascii="Times New Roman" w:hAnsi="Times New Roman" w:cs="Times New Roman"/>
          <w:sz w:val="24"/>
          <w:szCs w:val="24"/>
          <w:lang w:eastAsia="ru-RU"/>
        </w:rPr>
        <w:t>;</w:t>
      </w:r>
    </w:p>
    <w:p w:rsidR="00726B06" w:rsidRPr="00C0434C"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C0434C">
        <w:rPr>
          <w:rFonts w:ascii="Times New Roman" w:hAnsi="Times New Roman" w:cs="Times New Roman"/>
          <w:sz w:val="24"/>
          <w:szCs w:val="24"/>
          <w:lang w:eastAsia="ru-RU"/>
        </w:rPr>
        <w:t>ли</w:t>
      </w:r>
      <w:r w:rsidR="00726B06">
        <w:rPr>
          <w:rFonts w:ascii="Times New Roman" w:hAnsi="Times New Roman" w:cs="Times New Roman"/>
          <w:sz w:val="24"/>
          <w:szCs w:val="24"/>
          <w:lang w:eastAsia="ru-RU"/>
        </w:rPr>
        <w:t>ц, ответственных за реализацию А</w:t>
      </w:r>
      <w:r w:rsidR="00726B06" w:rsidRPr="00C0434C">
        <w:rPr>
          <w:rFonts w:ascii="Times New Roman" w:hAnsi="Times New Roman" w:cs="Times New Roman"/>
          <w:sz w:val="24"/>
          <w:szCs w:val="24"/>
          <w:lang w:eastAsia="ru-RU"/>
        </w:rPr>
        <w:t xml:space="preserve">нтикоррупционной политики; </w:t>
      </w:r>
    </w:p>
    <w:p w:rsidR="00726B06" w:rsidRPr="00C0434C"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C0434C">
        <w:rPr>
          <w:rFonts w:ascii="Times New Roman" w:hAnsi="Times New Roman" w:cs="Times New Roman"/>
          <w:sz w:val="24"/>
          <w:szCs w:val="24"/>
          <w:lang w:eastAsia="ru-RU"/>
        </w:rPr>
        <w:t xml:space="preserve">работников, чья деятельность связана с коррупционными рисками; </w:t>
      </w:r>
    </w:p>
    <w:p w:rsidR="00726B06" w:rsidRPr="00C0434C"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C0434C">
        <w:rPr>
          <w:rFonts w:ascii="Times New Roman" w:hAnsi="Times New Roman" w:cs="Times New Roman"/>
          <w:sz w:val="24"/>
          <w:szCs w:val="24"/>
          <w:lang w:eastAsia="ru-RU"/>
        </w:rPr>
        <w:t>лиц, осуществляющих внутренний контроль и аудит, и т.д.</w:t>
      </w:r>
    </w:p>
    <w:p w:rsidR="00726B06" w:rsidRDefault="00726B06" w:rsidP="00C0434C">
      <w:pPr>
        <w:pStyle w:val="a3"/>
        <w:numPr>
          <w:ilvl w:val="1"/>
          <w:numId w:val="19"/>
        </w:numPr>
        <w:tabs>
          <w:tab w:val="left" w:pos="851"/>
        </w:tabs>
        <w:spacing w:after="0" w:line="264" w:lineRule="auto"/>
        <w:ind w:left="0" w:firstLine="284"/>
        <w:jc w:val="both"/>
        <w:rPr>
          <w:rFonts w:ascii="Times New Roman" w:hAnsi="Times New Roman" w:cs="Times New Roman"/>
          <w:sz w:val="24"/>
          <w:szCs w:val="24"/>
          <w:lang w:eastAsia="ru-RU"/>
        </w:rPr>
      </w:pPr>
      <w:r w:rsidRPr="00C0434C">
        <w:rPr>
          <w:rFonts w:ascii="Times New Roman" w:hAnsi="Times New Roman" w:cs="Times New Roman"/>
          <w:sz w:val="24"/>
          <w:szCs w:val="24"/>
          <w:lang w:eastAsia="ru-RU"/>
        </w:rPr>
        <w:t xml:space="preserve">Как общие, так и специальные обязанности включаются в трудовой договор с работником </w:t>
      </w:r>
      <w:r w:rsidR="00507358">
        <w:rPr>
          <w:rFonts w:ascii="Times New Roman" w:hAnsi="Times New Roman" w:cs="Times New Roman"/>
          <w:sz w:val="24"/>
          <w:szCs w:val="24"/>
          <w:lang w:eastAsia="ru-RU"/>
        </w:rPr>
        <w:t>Учреждения</w:t>
      </w:r>
      <w:r w:rsidRPr="00C0434C">
        <w:rPr>
          <w:rFonts w:ascii="Times New Roman" w:hAnsi="Times New Roman" w:cs="Times New Roman"/>
          <w:sz w:val="24"/>
          <w:szCs w:val="24"/>
          <w:lang w:eastAsia="ru-RU"/>
        </w:rPr>
        <w:t xml:space="preserve"> (в должностную инструкцию). При условии закрепления обязанностей работника в связи с предупреждением и противодействием коррупции в трудовом договоре (в должностной инструкции) </w:t>
      </w:r>
      <w:r w:rsidR="00507358">
        <w:rPr>
          <w:rFonts w:ascii="Times New Roman" w:hAnsi="Times New Roman" w:cs="Times New Roman"/>
          <w:sz w:val="24"/>
          <w:szCs w:val="24"/>
          <w:lang w:eastAsia="ru-RU"/>
        </w:rPr>
        <w:t>заведующий БДОУ «Центр развития ребёнка – Нюксенский ДС»</w:t>
      </w:r>
      <w:r w:rsidRPr="00C0434C">
        <w:rPr>
          <w:rFonts w:ascii="Times New Roman" w:hAnsi="Times New Roman" w:cs="Times New Roman"/>
          <w:sz w:val="24"/>
          <w:szCs w:val="24"/>
          <w:lang w:eastAsia="ru-RU"/>
        </w:rPr>
        <w:t xml:space="preserve"> вправе применить к работнику меры дисциплинарного взыскания, включая увольнение, при наличии оснований, предусмотренных Трудовым кодексом РФ, за совершение неправомерных действий, повлекших неисполнение возложенны</w:t>
      </w:r>
      <w:r>
        <w:rPr>
          <w:rFonts w:ascii="Times New Roman" w:hAnsi="Times New Roman" w:cs="Times New Roman"/>
          <w:sz w:val="24"/>
          <w:szCs w:val="24"/>
          <w:lang w:eastAsia="ru-RU"/>
        </w:rPr>
        <w:t>х на него трудовых обязанностей.</w:t>
      </w:r>
    </w:p>
    <w:p w:rsidR="00726B06" w:rsidRPr="00A508F6" w:rsidRDefault="00726B06" w:rsidP="00A508F6">
      <w:pPr>
        <w:pStyle w:val="a3"/>
        <w:numPr>
          <w:ilvl w:val="1"/>
          <w:numId w:val="19"/>
        </w:numPr>
        <w:tabs>
          <w:tab w:val="left" w:pos="851"/>
        </w:tabs>
        <w:spacing w:after="0" w:line="264" w:lineRule="auto"/>
        <w:ind w:left="0" w:firstLine="284"/>
        <w:jc w:val="both"/>
        <w:rPr>
          <w:rFonts w:ascii="Times New Roman" w:hAnsi="Times New Roman" w:cs="Times New Roman"/>
          <w:sz w:val="24"/>
          <w:szCs w:val="24"/>
          <w:lang w:eastAsia="ru-RU"/>
        </w:rPr>
      </w:pPr>
      <w:r w:rsidRPr="00C0434C">
        <w:rPr>
          <w:rFonts w:ascii="Times New Roman" w:hAnsi="Times New Roman" w:cs="Times New Roman"/>
          <w:sz w:val="24"/>
          <w:szCs w:val="24"/>
          <w:lang w:eastAsia="ru-RU"/>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w:t>
      </w:r>
      <w:r w:rsidR="00507358">
        <w:rPr>
          <w:rFonts w:ascii="Times New Roman" w:hAnsi="Times New Roman" w:cs="Times New Roman"/>
          <w:sz w:val="24"/>
          <w:szCs w:val="24"/>
          <w:lang w:eastAsia="ru-RU"/>
        </w:rPr>
        <w:t>Учреждения</w:t>
      </w:r>
      <w:r w:rsidRPr="00C0434C">
        <w:rPr>
          <w:rFonts w:ascii="Times New Roman" w:hAnsi="Times New Roman" w:cs="Times New Roman"/>
          <w:sz w:val="24"/>
          <w:szCs w:val="24"/>
          <w:lang w:eastAsia="ru-RU"/>
        </w:rPr>
        <w:t>.</w:t>
      </w:r>
    </w:p>
    <w:p w:rsidR="00726B06" w:rsidRPr="00A508F6" w:rsidRDefault="00726B06" w:rsidP="00A508F6">
      <w:pPr>
        <w:pStyle w:val="a3"/>
        <w:tabs>
          <w:tab w:val="left" w:pos="851"/>
        </w:tabs>
        <w:spacing w:after="0" w:line="264" w:lineRule="auto"/>
        <w:ind w:left="360"/>
        <w:jc w:val="both"/>
        <w:rPr>
          <w:rFonts w:ascii="Times New Roman" w:hAnsi="Times New Roman" w:cs="Times New Roman"/>
          <w:sz w:val="24"/>
          <w:szCs w:val="24"/>
          <w:lang w:eastAsia="ru-RU"/>
        </w:rPr>
      </w:pPr>
    </w:p>
    <w:p w:rsidR="00726B06" w:rsidRPr="00983AB2" w:rsidRDefault="00726B06" w:rsidP="00983AB2">
      <w:pPr>
        <w:pStyle w:val="a3"/>
        <w:tabs>
          <w:tab w:val="left" w:pos="851"/>
        </w:tabs>
        <w:spacing w:after="0" w:line="264" w:lineRule="auto"/>
        <w:ind w:left="360"/>
        <w:jc w:val="center"/>
        <w:rPr>
          <w:rFonts w:ascii="Times New Roman" w:hAnsi="Times New Roman" w:cs="Times New Roman"/>
          <w:b/>
          <w:bCs/>
          <w:sz w:val="24"/>
          <w:szCs w:val="24"/>
          <w:lang w:eastAsia="ru-RU"/>
        </w:rPr>
      </w:pPr>
      <w:r w:rsidRPr="00A508F6">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w:t>
      </w:r>
      <w:r w:rsidR="00E205AC">
        <w:rPr>
          <w:rFonts w:ascii="Times New Roman" w:hAnsi="Times New Roman" w:cs="Times New Roman"/>
          <w:b/>
          <w:bCs/>
          <w:sz w:val="24"/>
          <w:szCs w:val="24"/>
          <w:lang w:eastAsia="ru-RU"/>
        </w:rPr>
        <w:t xml:space="preserve"> </w:t>
      </w:r>
      <w:r w:rsidRPr="00AE12D0">
        <w:rPr>
          <w:rFonts w:ascii="Times New Roman" w:hAnsi="Times New Roman" w:cs="Times New Roman"/>
          <w:b/>
          <w:bCs/>
          <w:sz w:val="24"/>
          <w:szCs w:val="24"/>
          <w:lang w:eastAsia="ru-RU"/>
        </w:rPr>
        <w:t>Профилактика коррупции</w:t>
      </w:r>
    </w:p>
    <w:p w:rsidR="00726B06" w:rsidRPr="00FE31AC" w:rsidRDefault="00867C5E" w:rsidP="00867C5E">
      <w:pPr>
        <w:pStyle w:val="a3"/>
        <w:tabs>
          <w:tab w:val="left" w:pos="284"/>
        </w:tabs>
        <w:spacing w:after="0" w:line="264"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726B06">
        <w:rPr>
          <w:rFonts w:ascii="Times New Roman" w:hAnsi="Times New Roman" w:cs="Times New Roman"/>
          <w:sz w:val="24"/>
          <w:szCs w:val="24"/>
          <w:lang w:eastAsia="ru-RU"/>
        </w:rPr>
        <w:t xml:space="preserve">7.1. </w:t>
      </w:r>
      <w:r w:rsidR="00726B06" w:rsidRPr="00FE31AC">
        <w:rPr>
          <w:rFonts w:ascii="Times New Roman" w:hAnsi="Times New Roman" w:cs="Times New Roman"/>
          <w:sz w:val="24"/>
          <w:szCs w:val="24"/>
          <w:lang w:eastAsia="ru-RU"/>
        </w:rPr>
        <w:t xml:space="preserve">Профилактика коррупции в </w:t>
      </w:r>
      <w:r w:rsidR="00507358">
        <w:rPr>
          <w:rFonts w:ascii="Times New Roman" w:hAnsi="Times New Roman" w:cs="Times New Roman"/>
          <w:sz w:val="24"/>
          <w:szCs w:val="24"/>
          <w:lang w:eastAsia="ru-RU"/>
        </w:rPr>
        <w:t>Учреждении</w:t>
      </w:r>
      <w:r w:rsidR="00726B06" w:rsidRPr="00FE31AC">
        <w:rPr>
          <w:rFonts w:ascii="Times New Roman" w:hAnsi="Times New Roman" w:cs="Times New Roman"/>
          <w:sz w:val="24"/>
          <w:szCs w:val="24"/>
          <w:lang w:eastAsia="ru-RU"/>
        </w:rPr>
        <w:t xml:space="preserve"> осуществляется путем применения следующих основных мер:</w:t>
      </w:r>
    </w:p>
    <w:p w:rsidR="00726B06" w:rsidRPr="00FE31AC"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FE31AC">
        <w:rPr>
          <w:rFonts w:ascii="Times New Roman" w:hAnsi="Times New Roman" w:cs="Times New Roman"/>
          <w:sz w:val="24"/>
          <w:szCs w:val="24"/>
          <w:lang w:eastAsia="ru-RU"/>
        </w:rPr>
        <w:t xml:space="preserve">формирование в </w:t>
      </w:r>
      <w:r w:rsidR="00E6300E">
        <w:rPr>
          <w:rFonts w:ascii="Times New Roman" w:hAnsi="Times New Roman" w:cs="Times New Roman"/>
          <w:sz w:val="24"/>
          <w:szCs w:val="24"/>
          <w:lang w:eastAsia="ru-RU"/>
        </w:rPr>
        <w:t>Учреждении</w:t>
      </w:r>
      <w:r w:rsidR="00726B06" w:rsidRPr="00FE31AC">
        <w:rPr>
          <w:rFonts w:ascii="Times New Roman" w:hAnsi="Times New Roman" w:cs="Times New Roman"/>
          <w:sz w:val="24"/>
          <w:szCs w:val="24"/>
          <w:lang w:eastAsia="ru-RU"/>
        </w:rPr>
        <w:t xml:space="preserve"> нетерпимости к коррупционному поведению</w:t>
      </w:r>
      <w:r w:rsidR="00E205AC">
        <w:rPr>
          <w:rFonts w:ascii="Times New Roman" w:hAnsi="Times New Roman" w:cs="Times New Roman"/>
          <w:sz w:val="24"/>
          <w:szCs w:val="24"/>
          <w:lang w:eastAsia="ru-RU"/>
        </w:rPr>
        <w:t>;</w:t>
      </w:r>
      <w:r w:rsidR="00726B06" w:rsidRPr="00FE31AC">
        <w:rPr>
          <w:rFonts w:ascii="Times New Roman" w:hAnsi="Times New Roman" w:cs="Times New Roman"/>
          <w:sz w:val="24"/>
          <w:szCs w:val="24"/>
          <w:lang w:eastAsia="ru-RU"/>
        </w:rPr>
        <w:t xml:space="preserve"> </w:t>
      </w:r>
    </w:p>
    <w:p w:rsidR="00726B06" w:rsidRPr="00AE12D0" w:rsidRDefault="00726B06" w:rsidP="00867C5E">
      <w:pPr>
        <w:spacing w:after="0" w:line="264" w:lineRule="auto"/>
        <w:ind w:firstLine="284"/>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Особое внимание уделяется формированию высокого правосознания и правовой культуры работников.</w:t>
      </w:r>
    </w:p>
    <w:p w:rsidR="00726B06" w:rsidRPr="00AE12D0" w:rsidRDefault="00726B06" w:rsidP="00867C5E">
      <w:pPr>
        <w:spacing w:after="0" w:line="264" w:lineRule="auto"/>
        <w:ind w:firstLine="284"/>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t xml:space="preserve">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w:t>
      </w:r>
      <w:r w:rsidR="00E6300E" w:rsidRPr="00AE12D0">
        <w:rPr>
          <w:rFonts w:ascii="Times New Roman" w:hAnsi="Times New Roman" w:cs="Times New Roman"/>
          <w:sz w:val="24"/>
          <w:szCs w:val="24"/>
          <w:lang w:eastAsia="ru-RU"/>
        </w:rPr>
        <w:t>коррупции, негативного</w:t>
      </w:r>
      <w:r w:rsidRPr="00AE12D0">
        <w:rPr>
          <w:rFonts w:ascii="Times New Roman" w:hAnsi="Times New Roman" w:cs="Times New Roman"/>
          <w:sz w:val="24"/>
          <w:szCs w:val="24"/>
          <w:lang w:eastAsia="ru-RU"/>
        </w:rPr>
        <w:t xml:space="preserve">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726B06" w:rsidRPr="00FE31AC" w:rsidRDefault="00867C5E" w:rsidP="00867C5E">
      <w:pPr>
        <w:pStyle w:val="a3"/>
        <w:tabs>
          <w:tab w:val="left" w:pos="284"/>
        </w:tabs>
        <w:spacing w:after="0" w:line="264"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00726B06" w:rsidRPr="00FE31AC">
        <w:rPr>
          <w:rFonts w:ascii="Times New Roman" w:hAnsi="Times New Roman" w:cs="Times New Roman"/>
          <w:sz w:val="24"/>
          <w:szCs w:val="24"/>
          <w:lang w:eastAsia="ru-RU"/>
        </w:rPr>
        <w:t xml:space="preserve">антикоррупционная экспертиза локальных нормативных </w:t>
      </w:r>
      <w:r w:rsidR="00E6300E" w:rsidRPr="00FE31AC">
        <w:rPr>
          <w:rFonts w:ascii="Times New Roman" w:hAnsi="Times New Roman" w:cs="Times New Roman"/>
          <w:sz w:val="24"/>
          <w:szCs w:val="24"/>
          <w:lang w:eastAsia="ru-RU"/>
        </w:rPr>
        <w:t>актов и</w:t>
      </w:r>
      <w:r w:rsidR="00726B06" w:rsidRPr="00FE31AC">
        <w:rPr>
          <w:rFonts w:ascii="Times New Roman" w:hAnsi="Times New Roman" w:cs="Times New Roman"/>
          <w:sz w:val="24"/>
          <w:szCs w:val="24"/>
          <w:lang w:eastAsia="ru-RU"/>
        </w:rPr>
        <w:t xml:space="preserve"> их проектов, издаваемых в </w:t>
      </w:r>
      <w:r w:rsidR="00E6300E">
        <w:rPr>
          <w:rFonts w:ascii="Times New Roman" w:hAnsi="Times New Roman" w:cs="Times New Roman"/>
          <w:sz w:val="24"/>
          <w:szCs w:val="24"/>
          <w:lang w:eastAsia="ru-RU"/>
        </w:rPr>
        <w:t>Учреждении</w:t>
      </w:r>
      <w:r w:rsidR="00726B06" w:rsidRPr="00FE31AC">
        <w:rPr>
          <w:rFonts w:ascii="Times New Roman" w:hAnsi="Times New Roman" w:cs="Times New Roman"/>
          <w:sz w:val="24"/>
          <w:szCs w:val="24"/>
          <w:lang w:eastAsia="ru-RU"/>
        </w:rPr>
        <w:t>;</w:t>
      </w:r>
    </w:p>
    <w:p w:rsidR="00726B06" w:rsidRDefault="00726B06" w:rsidP="00867C5E">
      <w:pPr>
        <w:spacing w:after="0" w:line="264" w:lineRule="auto"/>
        <w:ind w:firstLine="284"/>
        <w:jc w:val="both"/>
        <w:rPr>
          <w:rFonts w:ascii="Times New Roman" w:hAnsi="Times New Roman" w:cs="Times New Roman"/>
          <w:sz w:val="24"/>
          <w:szCs w:val="24"/>
          <w:lang w:eastAsia="ru-RU"/>
        </w:rPr>
      </w:pPr>
      <w:r w:rsidRPr="00AE12D0">
        <w:rPr>
          <w:rFonts w:ascii="Times New Roman" w:hAnsi="Times New Roman" w:cs="Times New Roman"/>
          <w:sz w:val="24"/>
          <w:szCs w:val="24"/>
          <w:lang w:eastAsia="ru-RU"/>
        </w:rPr>
        <w:lastRenderedPageBreak/>
        <w:t xml:space="preserve">В целях организации деятельности по предупреждению коррупции в </w:t>
      </w:r>
      <w:r w:rsidR="00E6300E">
        <w:rPr>
          <w:rFonts w:ascii="Times New Roman" w:hAnsi="Times New Roman" w:cs="Times New Roman"/>
          <w:sz w:val="24"/>
          <w:szCs w:val="24"/>
          <w:lang w:eastAsia="ru-RU"/>
        </w:rPr>
        <w:t xml:space="preserve">Учреждении </w:t>
      </w:r>
      <w:r w:rsidRPr="00AE12D0">
        <w:rPr>
          <w:rFonts w:ascii="Times New Roman" w:hAnsi="Times New Roman" w:cs="Times New Roman"/>
          <w:sz w:val="24"/>
          <w:szCs w:val="24"/>
          <w:lang w:eastAsia="ru-RU"/>
        </w:rPr>
        <w:t>осуществляется антикоррупционная экспертиза локальных нормативных актов, их проектов и иных документов в целях выявления коррупционных факторов и последующего устранения таких факторов.</w:t>
      </w:r>
    </w:p>
    <w:p w:rsidR="00726B06" w:rsidRPr="00AE12D0" w:rsidRDefault="00726B06" w:rsidP="00A508F6">
      <w:pPr>
        <w:pStyle w:val="a3"/>
        <w:spacing w:before="100" w:beforeAutospacing="1" w:after="100" w:afterAutospacing="1" w:line="240" w:lineRule="auto"/>
        <w:ind w:left="0"/>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8.</w:t>
      </w:r>
      <w:r w:rsidR="00E205AC">
        <w:rPr>
          <w:rFonts w:ascii="Times New Roman" w:hAnsi="Times New Roman" w:cs="Times New Roman"/>
          <w:b/>
          <w:bCs/>
          <w:sz w:val="24"/>
          <w:szCs w:val="24"/>
          <w:lang w:eastAsia="ru-RU"/>
        </w:rPr>
        <w:t xml:space="preserve"> </w:t>
      </w:r>
      <w:r w:rsidRPr="00AE12D0">
        <w:rPr>
          <w:rFonts w:ascii="Times New Roman" w:hAnsi="Times New Roman" w:cs="Times New Roman"/>
          <w:b/>
          <w:bCs/>
          <w:sz w:val="24"/>
          <w:szCs w:val="24"/>
          <w:lang w:eastAsia="ru-RU"/>
        </w:rPr>
        <w:t>Ответственность работников</w:t>
      </w:r>
    </w:p>
    <w:p w:rsidR="00726B06" w:rsidRDefault="00726B06" w:rsidP="00867C5E">
      <w:pPr>
        <w:pStyle w:val="a3"/>
        <w:spacing w:after="0" w:line="264"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 </w:t>
      </w:r>
      <w:r w:rsidRPr="00FE31AC">
        <w:rPr>
          <w:rFonts w:ascii="Times New Roman" w:hAnsi="Times New Roman" w:cs="Times New Roman"/>
          <w:sz w:val="24"/>
          <w:szCs w:val="24"/>
          <w:lang w:eastAsia="ru-RU"/>
        </w:rPr>
        <w:t xml:space="preserve">Каждый работник при заключении трудового договора должен быть ознакомлен под подпись с Антикоррупционной политикой </w:t>
      </w:r>
      <w:r w:rsidR="00E6300E">
        <w:rPr>
          <w:rFonts w:ascii="Times New Roman" w:hAnsi="Times New Roman" w:cs="Times New Roman"/>
          <w:sz w:val="24"/>
          <w:szCs w:val="24"/>
          <w:lang w:eastAsia="ru-RU"/>
        </w:rPr>
        <w:t>Учреждения</w:t>
      </w:r>
      <w:r w:rsidRPr="00FE31AC">
        <w:rPr>
          <w:rFonts w:ascii="Times New Roman" w:hAnsi="Times New Roman" w:cs="Times New Roman"/>
          <w:sz w:val="24"/>
          <w:szCs w:val="24"/>
          <w:lang w:eastAsia="ru-RU"/>
        </w:rPr>
        <w:t xml:space="preserve"> и локальными нормативными актами, касающимися противодействия коррупции, изданными в </w:t>
      </w:r>
      <w:r w:rsidR="00E6300E">
        <w:rPr>
          <w:rFonts w:ascii="Times New Roman" w:hAnsi="Times New Roman" w:cs="Times New Roman"/>
          <w:sz w:val="24"/>
          <w:szCs w:val="24"/>
          <w:lang w:eastAsia="ru-RU"/>
        </w:rPr>
        <w:t>Учреждении</w:t>
      </w:r>
      <w:r w:rsidRPr="00FE31AC">
        <w:rPr>
          <w:rFonts w:ascii="Times New Roman" w:hAnsi="Times New Roman" w:cs="Times New Roman"/>
          <w:sz w:val="24"/>
          <w:szCs w:val="24"/>
          <w:lang w:eastAsia="ru-RU"/>
        </w:rPr>
        <w:t>, и соблюдать принципы и требования данных документов.</w:t>
      </w:r>
    </w:p>
    <w:p w:rsidR="00726B06" w:rsidRPr="00FE31AC" w:rsidRDefault="00726B06" w:rsidP="00A508F6">
      <w:pPr>
        <w:pStyle w:val="a3"/>
        <w:tabs>
          <w:tab w:val="left" w:pos="851"/>
        </w:tabs>
        <w:spacing w:after="0" w:line="264"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8.2. </w:t>
      </w:r>
      <w:r w:rsidRPr="00FE31AC">
        <w:rPr>
          <w:rFonts w:ascii="Times New Roman" w:hAnsi="Times New Roman" w:cs="Times New Roman"/>
          <w:sz w:val="24"/>
          <w:szCs w:val="24"/>
          <w:lang w:eastAsia="ru-RU"/>
        </w:rPr>
        <w:t xml:space="preserve">Работники </w:t>
      </w:r>
      <w:r w:rsidR="00E6300E">
        <w:rPr>
          <w:rFonts w:ascii="Times New Roman" w:hAnsi="Times New Roman" w:cs="Times New Roman"/>
          <w:sz w:val="24"/>
          <w:szCs w:val="24"/>
          <w:lang w:eastAsia="ru-RU"/>
        </w:rPr>
        <w:t>Учреждения</w:t>
      </w:r>
      <w:r w:rsidR="00E6300E" w:rsidRPr="00FE31AC">
        <w:rPr>
          <w:rFonts w:ascii="Times New Roman" w:hAnsi="Times New Roman" w:cs="Times New Roman"/>
          <w:sz w:val="24"/>
          <w:szCs w:val="24"/>
          <w:lang w:eastAsia="ru-RU"/>
        </w:rPr>
        <w:t>, независимо</w:t>
      </w:r>
      <w:r w:rsidRPr="00FE31AC">
        <w:rPr>
          <w:rFonts w:ascii="Times New Roman" w:hAnsi="Times New Roman" w:cs="Times New Roman"/>
          <w:sz w:val="24"/>
          <w:szCs w:val="24"/>
          <w:lang w:eastAsia="ru-RU"/>
        </w:rPr>
        <w:t xml:space="preserve"> от занимаемой должности, несут ответственность, предусмотренную действующим законодательством РФ, за несоблюдение принципов и требований настоящей Антикоррупционной политики.   </w:t>
      </w:r>
    </w:p>
    <w:p w:rsidR="00726B06" w:rsidRPr="00AE12D0" w:rsidRDefault="00726B06" w:rsidP="00A508F6">
      <w:pPr>
        <w:pStyle w:val="a3"/>
        <w:spacing w:before="100" w:beforeAutospacing="1" w:after="100" w:afterAutospacing="1" w:line="240" w:lineRule="auto"/>
        <w:ind w:left="1440"/>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9.</w:t>
      </w:r>
      <w:r w:rsidR="00E6300E">
        <w:rPr>
          <w:rFonts w:ascii="Times New Roman" w:hAnsi="Times New Roman" w:cs="Times New Roman"/>
          <w:b/>
          <w:bCs/>
          <w:sz w:val="24"/>
          <w:szCs w:val="24"/>
          <w:lang w:eastAsia="ru-RU"/>
        </w:rPr>
        <w:t xml:space="preserve"> </w:t>
      </w:r>
      <w:r w:rsidRPr="00AE12D0">
        <w:rPr>
          <w:rFonts w:ascii="Times New Roman" w:hAnsi="Times New Roman" w:cs="Times New Roman"/>
          <w:b/>
          <w:bCs/>
          <w:sz w:val="24"/>
          <w:szCs w:val="24"/>
          <w:lang w:eastAsia="ru-RU"/>
        </w:rPr>
        <w:t>Порядок пер</w:t>
      </w:r>
      <w:r>
        <w:rPr>
          <w:rFonts w:ascii="Times New Roman" w:hAnsi="Times New Roman" w:cs="Times New Roman"/>
          <w:b/>
          <w:bCs/>
          <w:sz w:val="24"/>
          <w:szCs w:val="24"/>
          <w:lang w:eastAsia="ru-RU"/>
        </w:rPr>
        <w:t>есмотра и внесения изменений</w:t>
      </w:r>
      <w:r>
        <w:rPr>
          <w:rFonts w:ascii="Times New Roman" w:hAnsi="Times New Roman" w:cs="Times New Roman"/>
          <w:b/>
          <w:bCs/>
          <w:sz w:val="24"/>
          <w:szCs w:val="24"/>
          <w:lang w:eastAsia="ru-RU"/>
        </w:rPr>
        <w:br/>
        <w:t>в А</w:t>
      </w:r>
      <w:r w:rsidRPr="00AE12D0">
        <w:rPr>
          <w:rFonts w:ascii="Times New Roman" w:hAnsi="Times New Roman" w:cs="Times New Roman"/>
          <w:b/>
          <w:bCs/>
          <w:sz w:val="24"/>
          <w:szCs w:val="24"/>
          <w:lang w:eastAsia="ru-RU"/>
        </w:rPr>
        <w:t xml:space="preserve">нтикоррупционную политику </w:t>
      </w:r>
      <w:r w:rsidR="00E6300E">
        <w:rPr>
          <w:rFonts w:ascii="Times New Roman" w:hAnsi="Times New Roman" w:cs="Times New Roman"/>
          <w:b/>
          <w:bCs/>
          <w:sz w:val="24"/>
          <w:szCs w:val="24"/>
          <w:lang w:eastAsia="ru-RU"/>
        </w:rPr>
        <w:t>Учреждения</w:t>
      </w:r>
    </w:p>
    <w:p w:rsidR="00726B06" w:rsidRDefault="00726B06" w:rsidP="00A508F6">
      <w:pPr>
        <w:pStyle w:val="a3"/>
        <w:tabs>
          <w:tab w:val="left" w:pos="851"/>
        </w:tabs>
        <w:spacing w:after="0" w:line="264"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9.1. </w:t>
      </w:r>
      <w:r w:rsidRPr="00FE31AC">
        <w:rPr>
          <w:rFonts w:ascii="Times New Roman" w:hAnsi="Times New Roman" w:cs="Times New Roman"/>
          <w:sz w:val="24"/>
          <w:szCs w:val="24"/>
          <w:lang w:eastAsia="ru-RU"/>
        </w:rPr>
        <w:t>В процессе работы должен осуществляться регулярный мониторинг х</w:t>
      </w:r>
      <w:r>
        <w:rPr>
          <w:rFonts w:ascii="Times New Roman" w:hAnsi="Times New Roman" w:cs="Times New Roman"/>
          <w:sz w:val="24"/>
          <w:szCs w:val="24"/>
          <w:lang w:eastAsia="ru-RU"/>
        </w:rPr>
        <w:t>ода и эффективности реализации А</w:t>
      </w:r>
      <w:r w:rsidRPr="00FE31AC">
        <w:rPr>
          <w:rFonts w:ascii="Times New Roman" w:hAnsi="Times New Roman" w:cs="Times New Roman"/>
          <w:sz w:val="24"/>
          <w:szCs w:val="24"/>
          <w:lang w:eastAsia="ru-RU"/>
        </w:rPr>
        <w:t>нтикоррупционной политики, а также выявленных фактов коррупции и способов их устранения.</w:t>
      </w:r>
    </w:p>
    <w:p w:rsidR="00726B06" w:rsidRPr="00FE31AC" w:rsidRDefault="00726B06" w:rsidP="00A508F6">
      <w:pPr>
        <w:pStyle w:val="a3"/>
        <w:tabs>
          <w:tab w:val="left" w:pos="851"/>
        </w:tabs>
        <w:spacing w:after="0" w:line="264"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67C5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9.2. </w:t>
      </w:r>
      <w:r w:rsidRPr="00FE31AC">
        <w:rPr>
          <w:rFonts w:ascii="Times New Roman" w:hAnsi="Times New Roman" w:cs="Times New Roman"/>
          <w:sz w:val="24"/>
          <w:szCs w:val="24"/>
          <w:lang w:eastAsia="ru-RU"/>
        </w:rPr>
        <w:t>Основными направлениями антикоррупционной экспертизы является:</w:t>
      </w:r>
    </w:p>
    <w:p w:rsidR="00726B06" w:rsidRPr="00D868CF" w:rsidRDefault="00867C5E" w:rsidP="00867C5E">
      <w:pPr>
        <w:pStyle w:val="a3"/>
        <w:tabs>
          <w:tab w:val="left" w:pos="709"/>
        </w:tabs>
        <w:spacing w:after="0" w:line="264"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D868CF">
        <w:rPr>
          <w:rFonts w:ascii="Times New Roman" w:hAnsi="Times New Roman" w:cs="Times New Roman"/>
          <w:sz w:val="24"/>
          <w:szCs w:val="24"/>
          <w:lang w:eastAsia="ru-RU"/>
        </w:rPr>
        <w:t xml:space="preserve">обобщение и анализ результатов антикоррупционной экспертизы локальных нормативных документов </w:t>
      </w:r>
      <w:r w:rsidR="00E6300E">
        <w:rPr>
          <w:rFonts w:ascii="Times New Roman" w:hAnsi="Times New Roman" w:cs="Times New Roman"/>
          <w:sz w:val="24"/>
          <w:szCs w:val="24"/>
          <w:lang w:eastAsia="ru-RU"/>
        </w:rPr>
        <w:t>Учреждения</w:t>
      </w:r>
      <w:r w:rsidR="00726B06" w:rsidRPr="00D868CF">
        <w:rPr>
          <w:rFonts w:ascii="Times New Roman" w:hAnsi="Times New Roman" w:cs="Times New Roman"/>
          <w:sz w:val="24"/>
          <w:szCs w:val="24"/>
          <w:lang w:eastAsia="ru-RU"/>
        </w:rPr>
        <w:t>;</w:t>
      </w:r>
    </w:p>
    <w:p w:rsidR="00726B06" w:rsidRPr="00D868CF" w:rsidRDefault="00867C5E" w:rsidP="00867C5E">
      <w:pPr>
        <w:pStyle w:val="a3"/>
        <w:tabs>
          <w:tab w:val="left" w:pos="709"/>
        </w:tabs>
        <w:spacing w:after="0" w:line="264"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D868CF">
        <w:rPr>
          <w:rFonts w:ascii="Times New Roman" w:hAnsi="Times New Roman" w:cs="Times New Roman"/>
          <w:sz w:val="24"/>
          <w:szCs w:val="24"/>
          <w:lang w:eastAsia="ru-RU"/>
        </w:rPr>
        <w:t xml:space="preserve">изучение мнения трудового коллектива о состоянии коррупции в </w:t>
      </w:r>
      <w:r w:rsidR="00E6300E">
        <w:rPr>
          <w:rFonts w:ascii="Times New Roman" w:hAnsi="Times New Roman" w:cs="Times New Roman"/>
          <w:sz w:val="24"/>
          <w:szCs w:val="24"/>
          <w:lang w:eastAsia="ru-RU"/>
        </w:rPr>
        <w:t xml:space="preserve">Учреждении </w:t>
      </w:r>
      <w:r w:rsidR="00726B06" w:rsidRPr="00D868CF">
        <w:rPr>
          <w:rFonts w:ascii="Times New Roman" w:hAnsi="Times New Roman" w:cs="Times New Roman"/>
          <w:sz w:val="24"/>
          <w:szCs w:val="24"/>
          <w:lang w:eastAsia="ru-RU"/>
        </w:rPr>
        <w:t>и эффективности принимаемых антикоррупционных мер;</w:t>
      </w:r>
    </w:p>
    <w:p w:rsidR="00726B06" w:rsidRPr="00D868CF"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D868CF">
        <w:rPr>
          <w:rFonts w:ascii="Times New Roman" w:hAnsi="Times New Roman" w:cs="Times New Roman"/>
          <w:sz w:val="24"/>
          <w:szCs w:val="24"/>
          <w:lang w:eastAsia="ru-RU"/>
        </w:rPr>
        <w:t xml:space="preserve">изучение и анализ принимаемых в </w:t>
      </w:r>
      <w:r w:rsidR="00E6300E">
        <w:rPr>
          <w:rFonts w:ascii="Times New Roman" w:hAnsi="Times New Roman" w:cs="Times New Roman"/>
          <w:sz w:val="24"/>
          <w:szCs w:val="24"/>
          <w:lang w:eastAsia="ru-RU"/>
        </w:rPr>
        <w:t>Учреждении</w:t>
      </w:r>
      <w:r w:rsidR="00726B06" w:rsidRPr="00D868CF">
        <w:rPr>
          <w:rFonts w:ascii="Times New Roman" w:hAnsi="Times New Roman" w:cs="Times New Roman"/>
          <w:sz w:val="24"/>
          <w:szCs w:val="24"/>
          <w:lang w:eastAsia="ru-RU"/>
        </w:rPr>
        <w:t xml:space="preserve"> мер по противодействию коррупции;</w:t>
      </w:r>
    </w:p>
    <w:p w:rsidR="00726B06" w:rsidRPr="00D868CF" w:rsidRDefault="00867C5E" w:rsidP="00867C5E">
      <w:pPr>
        <w:pStyle w:val="a3"/>
        <w:tabs>
          <w:tab w:val="left" w:pos="709"/>
        </w:tabs>
        <w:spacing w:after="0" w:line="264"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6B06" w:rsidRPr="00D868CF">
        <w:rPr>
          <w:rFonts w:ascii="Times New Roman" w:hAnsi="Times New Roman" w:cs="Times New Roman"/>
          <w:sz w:val="24"/>
          <w:szCs w:val="24"/>
          <w:lang w:eastAsia="ru-RU"/>
        </w:rPr>
        <w:t>анализ публикаций о коррупции в средствах массовой информации.</w:t>
      </w:r>
    </w:p>
    <w:p w:rsidR="00726B06" w:rsidRDefault="00726B06" w:rsidP="00A508F6">
      <w:pPr>
        <w:pStyle w:val="a3"/>
        <w:tabs>
          <w:tab w:val="left" w:pos="851"/>
        </w:tabs>
        <w:spacing w:after="0" w:line="264"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9.3. Л</w:t>
      </w:r>
      <w:r w:rsidRPr="00D868CF">
        <w:rPr>
          <w:rFonts w:ascii="Times New Roman" w:hAnsi="Times New Roman" w:cs="Times New Roman"/>
          <w:sz w:val="24"/>
          <w:szCs w:val="24"/>
          <w:lang w:eastAsia="ru-RU"/>
        </w:rPr>
        <w:t>иц</w:t>
      </w:r>
      <w:r>
        <w:rPr>
          <w:rFonts w:ascii="Times New Roman" w:hAnsi="Times New Roman" w:cs="Times New Roman"/>
          <w:sz w:val="24"/>
          <w:szCs w:val="24"/>
          <w:lang w:eastAsia="ru-RU"/>
        </w:rPr>
        <w:t xml:space="preserve">о, ответственное за реализацию Антикоррупционной политики в </w:t>
      </w:r>
      <w:r w:rsidR="00E10D53">
        <w:rPr>
          <w:rFonts w:ascii="Times New Roman" w:hAnsi="Times New Roman" w:cs="Times New Roman"/>
          <w:sz w:val="24"/>
          <w:szCs w:val="24"/>
          <w:lang w:eastAsia="ru-RU"/>
        </w:rPr>
        <w:t>Учреждении</w:t>
      </w:r>
      <w:r w:rsidRPr="00D868CF">
        <w:rPr>
          <w:rFonts w:ascii="Times New Roman" w:hAnsi="Times New Roman" w:cs="Times New Roman"/>
          <w:sz w:val="24"/>
          <w:szCs w:val="24"/>
          <w:lang w:eastAsia="ru-RU"/>
        </w:rPr>
        <w:t xml:space="preserve"> е</w:t>
      </w:r>
      <w:r>
        <w:rPr>
          <w:rFonts w:ascii="Times New Roman" w:hAnsi="Times New Roman" w:cs="Times New Roman"/>
          <w:sz w:val="24"/>
          <w:szCs w:val="24"/>
          <w:lang w:eastAsia="ru-RU"/>
        </w:rPr>
        <w:t xml:space="preserve">жегодно представляет </w:t>
      </w:r>
      <w:r w:rsidR="00E10D53">
        <w:rPr>
          <w:rFonts w:ascii="Times New Roman" w:hAnsi="Times New Roman" w:cs="Times New Roman"/>
          <w:sz w:val="24"/>
          <w:szCs w:val="24"/>
          <w:lang w:eastAsia="ru-RU"/>
        </w:rPr>
        <w:t>заведующему БДОУ «Центр развития ребёнка – Нюксенский ДС»</w:t>
      </w:r>
      <w:r w:rsidRPr="00D868CF">
        <w:rPr>
          <w:rFonts w:ascii="Times New Roman" w:hAnsi="Times New Roman" w:cs="Times New Roman"/>
          <w:sz w:val="24"/>
          <w:szCs w:val="24"/>
          <w:lang w:eastAsia="ru-RU"/>
        </w:rPr>
        <w:t xml:space="preserve"> соответствующий отчет. Если по результатам мониторинга возникают сомнения в эффективности реализуемых ан</w:t>
      </w:r>
      <w:r>
        <w:rPr>
          <w:rFonts w:ascii="Times New Roman" w:hAnsi="Times New Roman" w:cs="Times New Roman"/>
          <w:sz w:val="24"/>
          <w:szCs w:val="24"/>
          <w:lang w:eastAsia="ru-RU"/>
        </w:rPr>
        <w:t>тикоррупционных мероприятий, в А</w:t>
      </w:r>
      <w:r w:rsidRPr="00D868CF">
        <w:rPr>
          <w:rFonts w:ascii="Times New Roman" w:hAnsi="Times New Roman" w:cs="Times New Roman"/>
          <w:sz w:val="24"/>
          <w:szCs w:val="24"/>
          <w:lang w:eastAsia="ru-RU"/>
        </w:rPr>
        <w:t>нтикоррупционную политику вносятся изменения и дополнения.</w:t>
      </w:r>
    </w:p>
    <w:p w:rsidR="00726B06" w:rsidRDefault="00726B06" w:rsidP="00A508F6">
      <w:pPr>
        <w:pStyle w:val="a3"/>
        <w:tabs>
          <w:tab w:val="left" w:pos="851"/>
        </w:tabs>
        <w:spacing w:after="0" w:line="264"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9.4. Пересмотр принятой А</w:t>
      </w:r>
      <w:r w:rsidRPr="00D868CF">
        <w:rPr>
          <w:rFonts w:ascii="Times New Roman" w:hAnsi="Times New Roman" w:cs="Times New Roman"/>
          <w:sz w:val="24"/>
          <w:szCs w:val="24"/>
          <w:lang w:eastAsia="ru-RU"/>
        </w:rPr>
        <w:t>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w:t>
      </w:r>
      <w:r>
        <w:rPr>
          <w:rFonts w:ascii="Times New Roman" w:hAnsi="Times New Roman" w:cs="Times New Roman"/>
          <w:sz w:val="24"/>
          <w:szCs w:val="24"/>
          <w:lang w:eastAsia="ru-RU"/>
        </w:rPr>
        <w:t xml:space="preserve"> работников </w:t>
      </w:r>
      <w:r w:rsidR="00E10D53">
        <w:rPr>
          <w:rFonts w:ascii="Times New Roman" w:hAnsi="Times New Roman" w:cs="Times New Roman"/>
          <w:sz w:val="24"/>
          <w:szCs w:val="24"/>
          <w:lang w:eastAsia="ru-RU"/>
        </w:rPr>
        <w:t>Учреждения</w:t>
      </w:r>
      <w:r w:rsidRPr="00D868CF">
        <w:rPr>
          <w:rFonts w:ascii="Times New Roman" w:hAnsi="Times New Roman" w:cs="Times New Roman"/>
          <w:sz w:val="24"/>
          <w:szCs w:val="24"/>
          <w:lang w:eastAsia="ru-RU"/>
        </w:rPr>
        <w:t xml:space="preserve"> или иных лиц.</w:t>
      </w:r>
    </w:p>
    <w:p w:rsidR="00201896" w:rsidRPr="00D868CF" w:rsidRDefault="00201896" w:rsidP="00A508F6">
      <w:pPr>
        <w:pStyle w:val="a3"/>
        <w:tabs>
          <w:tab w:val="left" w:pos="851"/>
        </w:tabs>
        <w:spacing w:after="0" w:line="264" w:lineRule="auto"/>
        <w:ind w:left="0"/>
        <w:jc w:val="both"/>
        <w:rPr>
          <w:rFonts w:ascii="Times New Roman" w:hAnsi="Times New Roman" w:cs="Times New Roman"/>
          <w:sz w:val="24"/>
          <w:szCs w:val="24"/>
          <w:lang w:eastAsia="ru-RU"/>
        </w:rPr>
      </w:pPr>
      <w:bookmarkStart w:id="0" w:name="_GoBack"/>
      <w:bookmarkEnd w:id="0"/>
    </w:p>
    <w:sectPr w:rsidR="00201896" w:rsidRPr="00D868CF" w:rsidSect="00867C5E">
      <w:pgSz w:w="11906" w:h="16838"/>
      <w:pgMar w:top="567" w:right="56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D92"/>
    <w:multiLevelType w:val="hybridMultilevel"/>
    <w:tmpl w:val="7652C624"/>
    <w:lvl w:ilvl="0" w:tplc="FD98350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
    <w:nsid w:val="08FA7DDF"/>
    <w:multiLevelType w:val="multilevel"/>
    <w:tmpl w:val="37343A7E"/>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BB831A2"/>
    <w:multiLevelType w:val="multilevel"/>
    <w:tmpl w:val="5040179E"/>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E005860"/>
    <w:multiLevelType w:val="multilevel"/>
    <w:tmpl w:val="5040179E"/>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F5C6E2D"/>
    <w:multiLevelType w:val="hybridMultilevel"/>
    <w:tmpl w:val="F5C63CE6"/>
    <w:lvl w:ilvl="0" w:tplc="FD98350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1A05EF6"/>
    <w:multiLevelType w:val="hybridMultilevel"/>
    <w:tmpl w:val="A54AA012"/>
    <w:lvl w:ilvl="0" w:tplc="FD9835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7B52461"/>
    <w:multiLevelType w:val="multilevel"/>
    <w:tmpl w:val="8AEE4BF0"/>
    <w:lvl w:ilvl="0">
      <w:start w:val="2"/>
      <w:numFmt w:val="decimal"/>
      <w:lvlText w:val="%1."/>
      <w:lvlJc w:val="left"/>
      <w:pPr>
        <w:ind w:left="360" w:hanging="360"/>
      </w:pPr>
      <w:rPr>
        <w:rFonts w:hint="default"/>
      </w:rPr>
    </w:lvl>
    <w:lvl w:ilvl="1">
      <w:start w:val="1"/>
      <w:numFmt w:val="decimal"/>
      <w:lvlText w:val="%1.%2."/>
      <w:lvlJc w:val="left"/>
      <w:pPr>
        <w:ind w:left="4396" w:hanging="360"/>
      </w:pPr>
      <w:rPr>
        <w:rFonts w:hint="default"/>
      </w:rPr>
    </w:lvl>
    <w:lvl w:ilvl="2">
      <w:start w:val="1"/>
      <w:numFmt w:val="decimal"/>
      <w:lvlText w:val="%1.%2.%3."/>
      <w:lvlJc w:val="left"/>
      <w:pPr>
        <w:ind w:left="8792" w:hanging="720"/>
      </w:pPr>
      <w:rPr>
        <w:rFonts w:hint="default"/>
      </w:rPr>
    </w:lvl>
    <w:lvl w:ilvl="3">
      <w:start w:val="1"/>
      <w:numFmt w:val="decimal"/>
      <w:lvlText w:val="%1.%2.%3.%4."/>
      <w:lvlJc w:val="left"/>
      <w:pPr>
        <w:ind w:left="12828" w:hanging="720"/>
      </w:pPr>
      <w:rPr>
        <w:rFonts w:hint="default"/>
      </w:rPr>
    </w:lvl>
    <w:lvl w:ilvl="4">
      <w:start w:val="1"/>
      <w:numFmt w:val="decimal"/>
      <w:lvlText w:val="%1.%2.%3.%4.%5."/>
      <w:lvlJc w:val="left"/>
      <w:pPr>
        <w:ind w:left="17224" w:hanging="1080"/>
      </w:pPr>
      <w:rPr>
        <w:rFonts w:hint="default"/>
      </w:rPr>
    </w:lvl>
    <w:lvl w:ilvl="5">
      <w:start w:val="1"/>
      <w:numFmt w:val="decimal"/>
      <w:lvlText w:val="%1.%2.%3.%4.%5.%6."/>
      <w:lvlJc w:val="left"/>
      <w:pPr>
        <w:ind w:left="21260" w:hanging="1080"/>
      </w:pPr>
      <w:rPr>
        <w:rFonts w:hint="default"/>
      </w:rPr>
    </w:lvl>
    <w:lvl w:ilvl="6">
      <w:start w:val="1"/>
      <w:numFmt w:val="decimal"/>
      <w:lvlText w:val="%1.%2.%3.%4.%5.%6.%7."/>
      <w:lvlJc w:val="left"/>
      <w:pPr>
        <w:ind w:left="25656" w:hanging="1440"/>
      </w:pPr>
      <w:rPr>
        <w:rFonts w:hint="default"/>
      </w:rPr>
    </w:lvl>
    <w:lvl w:ilvl="7">
      <w:start w:val="1"/>
      <w:numFmt w:val="decimal"/>
      <w:lvlText w:val="%1.%2.%3.%4.%5.%6.%7.%8."/>
      <w:lvlJc w:val="left"/>
      <w:pPr>
        <w:ind w:left="29692" w:hanging="1440"/>
      </w:pPr>
      <w:rPr>
        <w:rFonts w:hint="default"/>
      </w:rPr>
    </w:lvl>
    <w:lvl w:ilvl="8">
      <w:start w:val="1"/>
      <w:numFmt w:val="decimal"/>
      <w:lvlText w:val="%1.%2.%3.%4.%5.%6.%7.%8.%9."/>
      <w:lvlJc w:val="left"/>
      <w:pPr>
        <w:ind w:left="-31448" w:hanging="1800"/>
      </w:pPr>
      <w:rPr>
        <w:rFonts w:hint="default"/>
      </w:rPr>
    </w:lvl>
  </w:abstractNum>
  <w:abstractNum w:abstractNumId="7">
    <w:nsid w:val="1AF44BDC"/>
    <w:multiLevelType w:val="multilevel"/>
    <w:tmpl w:val="DF1237E8"/>
    <w:lvl w:ilvl="0">
      <w:start w:val="3"/>
      <w:numFmt w:val="decimal"/>
      <w:lvlText w:val="%1."/>
      <w:lvlJc w:val="left"/>
      <w:pPr>
        <w:ind w:left="360" w:hanging="360"/>
      </w:pPr>
      <w:rPr>
        <w:rFonts w:hint="default"/>
      </w:rPr>
    </w:lvl>
    <w:lvl w:ilvl="1">
      <w:start w:val="1"/>
      <w:numFmt w:val="decimal"/>
      <w:lvlText w:val="%1.%2."/>
      <w:lvlJc w:val="left"/>
      <w:pPr>
        <w:ind w:left="4756" w:hanging="360"/>
      </w:pPr>
      <w:rPr>
        <w:rFonts w:hint="default"/>
      </w:rPr>
    </w:lvl>
    <w:lvl w:ilvl="2">
      <w:start w:val="1"/>
      <w:numFmt w:val="decimal"/>
      <w:lvlText w:val="%1.%2.%3."/>
      <w:lvlJc w:val="left"/>
      <w:pPr>
        <w:ind w:left="9512" w:hanging="720"/>
      </w:pPr>
      <w:rPr>
        <w:rFonts w:hint="default"/>
      </w:rPr>
    </w:lvl>
    <w:lvl w:ilvl="3">
      <w:start w:val="1"/>
      <w:numFmt w:val="decimal"/>
      <w:lvlText w:val="%1.%2.%3.%4."/>
      <w:lvlJc w:val="left"/>
      <w:pPr>
        <w:ind w:left="13908" w:hanging="720"/>
      </w:pPr>
      <w:rPr>
        <w:rFonts w:hint="default"/>
      </w:rPr>
    </w:lvl>
    <w:lvl w:ilvl="4">
      <w:start w:val="1"/>
      <w:numFmt w:val="decimal"/>
      <w:lvlText w:val="%1.%2.%3.%4.%5."/>
      <w:lvlJc w:val="left"/>
      <w:pPr>
        <w:ind w:left="18664" w:hanging="1080"/>
      </w:pPr>
      <w:rPr>
        <w:rFonts w:hint="default"/>
      </w:rPr>
    </w:lvl>
    <w:lvl w:ilvl="5">
      <w:start w:val="1"/>
      <w:numFmt w:val="decimal"/>
      <w:lvlText w:val="%1.%2.%3.%4.%5.%6."/>
      <w:lvlJc w:val="left"/>
      <w:pPr>
        <w:ind w:left="23060" w:hanging="1080"/>
      </w:pPr>
      <w:rPr>
        <w:rFonts w:hint="default"/>
      </w:rPr>
    </w:lvl>
    <w:lvl w:ilvl="6">
      <w:start w:val="1"/>
      <w:numFmt w:val="decimal"/>
      <w:lvlText w:val="%1.%2.%3.%4.%5.%6.%7."/>
      <w:lvlJc w:val="left"/>
      <w:pPr>
        <w:ind w:left="27816" w:hanging="1440"/>
      </w:pPr>
      <w:rPr>
        <w:rFonts w:hint="default"/>
      </w:rPr>
    </w:lvl>
    <w:lvl w:ilvl="7">
      <w:start w:val="1"/>
      <w:numFmt w:val="decimal"/>
      <w:lvlText w:val="%1.%2.%3.%4.%5.%6.%7.%8."/>
      <w:lvlJc w:val="left"/>
      <w:pPr>
        <w:ind w:hanging="1440"/>
      </w:pPr>
      <w:rPr>
        <w:rFonts w:hint="default"/>
      </w:rPr>
    </w:lvl>
    <w:lvl w:ilvl="8">
      <w:start w:val="1"/>
      <w:numFmt w:val="decimal"/>
      <w:lvlText w:val="%1.%2.%3.%4.%5.%6.%7.%8.%9."/>
      <w:lvlJc w:val="left"/>
      <w:pPr>
        <w:ind w:left="-28568" w:hanging="1800"/>
      </w:pPr>
      <w:rPr>
        <w:rFonts w:hint="default"/>
      </w:rPr>
    </w:lvl>
  </w:abstractNum>
  <w:abstractNum w:abstractNumId="8">
    <w:nsid w:val="1FB21BC2"/>
    <w:multiLevelType w:val="hybridMultilevel"/>
    <w:tmpl w:val="169CD28E"/>
    <w:lvl w:ilvl="0" w:tplc="FD9835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3D71D89"/>
    <w:multiLevelType w:val="hybridMultilevel"/>
    <w:tmpl w:val="746E2F70"/>
    <w:lvl w:ilvl="0" w:tplc="E8744F46">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51E2A83"/>
    <w:multiLevelType w:val="hybridMultilevel"/>
    <w:tmpl w:val="6C660C94"/>
    <w:lvl w:ilvl="0" w:tplc="C76AA6F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26EB470A"/>
    <w:multiLevelType w:val="multilevel"/>
    <w:tmpl w:val="2D28A85A"/>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
    <w:nsid w:val="2A8905A1"/>
    <w:multiLevelType w:val="multilevel"/>
    <w:tmpl w:val="542A40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38281B0E"/>
    <w:multiLevelType w:val="hybridMultilevel"/>
    <w:tmpl w:val="4A309188"/>
    <w:lvl w:ilvl="0" w:tplc="FD98350E">
      <w:start w:val="1"/>
      <w:numFmt w:val="bullet"/>
      <w:lvlText w:val=""/>
      <w:lvlJc w:val="left"/>
      <w:pPr>
        <w:ind w:left="1485" w:hanging="360"/>
      </w:pPr>
      <w:rPr>
        <w:rFonts w:ascii="Symbol" w:hAnsi="Symbol" w:cs="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14">
    <w:nsid w:val="445115AC"/>
    <w:multiLevelType w:val="multilevel"/>
    <w:tmpl w:val="395A83BE"/>
    <w:lvl w:ilvl="0">
      <w:start w:val="1"/>
      <w:numFmt w:val="upperRoman"/>
      <w:lvlText w:val="%1."/>
      <w:lvlJc w:val="left"/>
      <w:pPr>
        <w:ind w:left="1080" w:hanging="72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4ABC64A4"/>
    <w:multiLevelType w:val="hybridMultilevel"/>
    <w:tmpl w:val="87926C20"/>
    <w:lvl w:ilvl="0" w:tplc="617A1BEC">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55987009"/>
    <w:multiLevelType w:val="multilevel"/>
    <w:tmpl w:val="95823FAC"/>
    <w:lvl w:ilvl="0">
      <w:start w:val="3"/>
      <w:numFmt w:val="decimal"/>
      <w:lvlText w:val="%1."/>
      <w:lvlJc w:val="left"/>
      <w:pPr>
        <w:ind w:left="450" w:hanging="450"/>
      </w:pPr>
      <w:rPr>
        <w:rFonts w:hint="default"/>
      </w:rPr>
    </w:lvl>
    <w:lvl w:ilvl="1">
      <w:start w:val="1"/>
      <w:numFmt w:val="bullet"/>
      <w:lvlText w:val=""/>
      <w:lvlJc w:val="left"/>
      <w:pPr>
        <w:ind w:left="1429" w:hanging="720"/>
      </w:pPr>
      <w:rPr>
        <w:rFonts w:ascii="Symbol" w:hAnsi="Symbol" w:cs="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5C77762"/>
    <w:multiLevelType w:val="hybridMultilevel"/>
    <w:tmpl w:val="5F8CD37C"/>
    <w:lvl w:ilvl="0" w:tplc="FD98350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5FDA0004"/>
    <w:multiLevelType w:val="multilevel"/>
    <w:tmpl w:val="8ACE6A82"/>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nsid w:val="61205A13"/>
    <w:multiLevelType w:val="multilevel"/>
    <w:tmpl w:val="37343A7E"/>
    <w:lvl w:ilvl="0">
      <w:start w:val="10"/>
      <w:numFmt w:val="decimal"/>
      <w:lvlText w:val="%1."/>
      <w:lvlJc w:val="left"/>
      <w:pPr>
        <w:ind w:left="48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nsid w:val="6874782C"/>
    <w:multiLevelType w:val="multilevel"/>
    <w:tmpl w:val="542A40BC"/>
    <w:lvl w:ilvl="0">
      <w:start w:val="9"/>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1">
    <w:nsid w:val="69175DA9"/>
    <w:multiLevelType w:val="hybridMultilevel"/>
    <w:tmpl w:val="0D5CCDD0"/>
    <w:lvl w:ilvl="0" w:tplc="C1383288">
      <w:start w:val="1"/>
      <w:numFmt w:val="decimal"/>
      <w:lvlText w:val="%1."/>
      <w:lvlJc w:val="left"/>
      <w:pPr>
        <w:ind w:left="1800" w:hanging="360"/>
      </w:pPr>
      <w:rPr>
        <w:rFonts w:hint="default"/>
        <w:b/>
        <w:bCs/>
      </w:rPr>
    </w:lvl>
    <w:lvl w:ilvl="1" w:tplc="FD98350E">
      <w:start w:val="1"/>
      <w:numFmt w:val="bullet"/>
      <w:lvlText w:val=""/>
      <w:lvlJc w:val="left"/>
      <w:pPr>
        <w:ind w:left="2520" w:hanging="360"/>
      </w:pPr>
      <w:rPr>
        <w:rFonts w:ascii="Symbol" w:hAnsi="Symbol" w:cs="Symbol" w:hint="default"/>
      </w:r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2">
    <w:nsid w:val="6B1B2D15"/>
    <w:multiLevelType w:val="hybridMultilevel"/>
    <w:tmpl w:val="BFA8082C"/>
    <w:lvl w:ilvl="0" w:tplc="CD7CB14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6D29055A"/>
    <w:multiLevelType w:val="hybridMultilevel"/>
    <w:tmpl w:val="EC1CB5FE"/>
    <w:lvl w:ilvl="0" w:tplc="FD98350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6F184003"/>
    <w:multiLevelType w:val="hybridMultilevel"/>
    <w:tmpl w:val="C40C9510"/>
    <w:lvl w:ilvl="0" w:tplc="FD98350E">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5">
    <w:nsid w:val="7D3400A3"/>
    <w:multiLevelType w:val="multilevel"/>
    <w:tmpl w:val="542A40BC"/>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22"/>
  </w:num>
  <w:num w:numId="2">
    <w:abstractNumId w:val="14"/>
  </w:num>
  <w:num w:numId="3">
    <w:abstractNumId w:val="16"/>
  </w:num>
  <w:num w:numId="4">
    <w:abstractNumId w:val="10"/>
  </w:num>
  <w:num w:numId="5">
    <w:abstractNumId w:val="21"/>
  </w:num>
  <w:num w:numId="6">
    <w:abstractNumId w:val="3"/>
  </w:num>
  <w:num w:numId="7">
    <w:abstractNumId w:val="8"/>
  </w:num>
  <w:num w:numId="8">
    <w:abstractNumId w:val="2"/>
  </w:num>
  <w:num w:numId="9">
    <w:abstractNumId w:val="24"/>
  </w:num>
  <w:num w:numId="10">
    <w:abstractNumId w:val="15"/>
  </w:num>
  <w:num w:numId="11">
    <w:abstractNumId w:val="6"/>
  </w:num>
  <w:num w:numId="12">
    <w:abstractNumId w:val="4"/>
  </w:num>
  <w:num w:numId="13">
    <w:abstractNumId w:val="0"/>
  </w:num>
  <w:num w:numId="14">
    <w:abstractNumId w:val="7"/>
  </w:num>
  <w:num w:numId="15">
    <w:abstractNumId w:val="11"/>
  </w:num>
  <w:num w:numId="16">
    <w:abstractNumId w:val="9"/>
  </w:num>
  <w:num w:numId="17">
    <w:abstractNumId w:val="18"/>
  </w:num>
  <w:num w:numId="18">
    <w:abstractNumId w:val="5"/>
  </w:num>
  <w:num w:numId="19">
    <w:abstractNumId w:val="12"/>
  </w:num>
  <w:num w:numId="20">
    <w:abstractNumId w:val="23"/>
  </w:num>
  <w:num w:numId="21">
    <w:abstractNumId w:val="25"/>
  </w:num>
  <w:num w:numId="22">
    <w:abstractNumId w:val="20"/>
  </w:num>
  <w:num w:numId="23">
    <w:abstractNumId w:val="13"/>
  </w:num>
  <w:num w:numId="24">
    <w:abstractNumId w:val="1"/>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384"/>
    <w:rsid w:val="0007196E"/>
    <w:rsid w:val="000723B0"/>
    <w:rsid w:val="0010388A"/>
    <w:rsid w:val="00196DAA"/>
    <w:rsid w:val="00201896"/>
    <w:rsid w:val="00212311"/>
    <w:rsid w:val="002A5F66"/>
    <w:rsid w:val="002B07A4"/>
    <w:rsid w:val="002B1639"/>
    <w:rsid w:val="002B37D1"/>
    <w:rsid w:val="002E6923"/>
    <w:rsid w:val="00300FC3"/>
    <w:rsid w:val="003363D6"/>
    <w:rsid w:val="00385F37"/>
    <w:rsid w:val="004049A5"/>
    <w:rsid w:val="004E6376"/>
    <w:rsid w:val="00507358"/>
    <w:rsid w:val="00586B85"/>
    <w:rsid w:val="00593199"/>
    <w:rsid w:val="005F4F61"/>
    <w:rsid w:val="00613995"/>
    <w:rsid w:val="00633BF1"/>
    <w:rsid w:val="00637A48"/>
    <w:rsid w:val="00642DDE"/>
    <w:rsid w:val="007125F1"/>
    <w:rsid w:val="00720517"/>
    <w:rsid w:val="00726B06"/>
    <w:rsid w:val="0075088B"/>
    <w:rsid w:val="00751E88"/>
    <w:rsid w:val="00754BD6"/>
    <w:rsid w:val="007F2AE3"/>
    <w:rsid w:val="008235AA"/>
    <w:rsid w:val="00867C5E"/>
    <w:rsid w:val="00896E3F"/>
    <w:rsid w:val="008A0382"/>
    <w:rsid w:val="008A7F79"/>
    <w:rsid w:val="008E2D54"/>
    <w:rsid w:val="009016E5"/>
    <w:rsid w:val="0090742D"/>
    <w:rsid w:val="009213B1"/>
    <w:rsid w:val="00983AB2"/>
    <w:rsid w:val="009A4625"/>
    <w:rsid w:val="009D40CD"/>
    <w:rsid w:val="009F2F81"/>
    <w:rsid w:val="00A172E7"/>
    <w:rsid w:val="00A2781E"/>
    <w:rsid w:val="00A359EB"/>
    <w:rsid w:val="00A508F6"/>
    <w:rsid w:val="00AA5133"/>
    <w:rsid w:val="00AA6169"/>
    <w:rsid w:val="00AE12D0"/>
    <w:rsid w:val="00B10E95"/>
    <w:rsid w:val="00BA501C"/>
    <w:rsid w:val="00BB73FB"/>
    <w:rsid w:val="00BD68E7"/>
    <w:rsid w:val="00C0434C"/>
    <w:rsid w:val="00C2332A"/>
    <w:rsid w:val="00C259C9"/>
    <w:rsid w:val="00C93384"/>
    <w:rsid w:val="00CC0EC5"/>
    <w:rsid w:val="00D357A1"/>
    <w:rsid w:val="00D72426"/>
    <w:rsid w:val="00D868CF"/>
    <w:rsid w:val="00DA3A58"/>
    <w:rsid w:val="00E10D53"/>
    <w:rsid w:val="00E205AC"/>
    <w:rsid w:val="00E5196D"/>
    <w:rsid w:val="00E6300E"/>
    <w:rsid w:val="00E66250"/>
    <w:rsid w:val="00EB3498"/>
    <w:rsid w:val="00F17DDE"/>
    <w:rsid w:val="00F41A5F"/>
    <w:rsid w:val="00F956FE"/>
    <w:rsid w:val="00FE31AC"/>
    <w:rsid w:val="00FF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AF0088-5103-4C46-A77E-442F8A1D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BF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3384"/>
    <w:pPr>
      <w:ind w:left="720"/>
    </w:pPr>
  </w:style>
  <w:style w:type="paragraph" w:styleId="a4">
    <w:name w:val="Normal (Web)"/>
    <w:basedOn w:val="a"/>
    <w:uiPriority w:val="99"/>
    <w:rsid w:val="00751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751E88"/>
    <w:rPr>
      <w:b/>
      <w:bCs/>
    </w:rPr>
  </w:style>
  <w:style w:type="character" w:styleId="a6">
    <w:name w:val="Hyperlink"/>
    <w:uiPriority w:val="99"/>
    <w:semiHidden/>
    <w:rsid w:val="00751E88"/>
    <w:rPr>
      <w:color w:val="0000FF"/>
      <w:u w:val="single"/>
    </w:rPr>
  </w:style>
  <w:style w:type="paragraph" w:customStyle="1" w:styleId="a7">
    <w:name w:val="Базовый"/>
    <w:uiPriority w:val="99"/>
    <w:rsid w:val="00F17DDE"/>
    <w:pPr>
      <w:tabs>
        <w:tab w:val="left" w:pos="708"/>
      </w:tabs>
      <w:suppressAutoHyphens/>
      <w:spacing w:after="200" w:line="276" w:lineRule="auto"/>
    </w:pPr>
    <w:rPr>
      <w:rFonts w:eastAsia="Times New Roman" w:cs="Calibri"/>
      <w:sz w:val="22"/>
      <w:szCs w:val="22"/>
      <w:lang w:eastAsia="en-US"/>
    </w:rPr>
  </w:style>
  <w:style w:type="paragraph" w:styleId="a8">
    <w:name w:val="Balloon Text"/>
    <w:basedOn w:val="a"/>
    <w:link w:val="a9"/>
    <w:uiPriority w:val="99"/>
    <w:semiHidden/>
    <w:unhideWhenUsed/>
    <w:rsid w:val="00983AB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83AB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1991">
      <w:marLeft w:val="0"/>
      <w:marRight w:val="0"/>
      <w:marTop w:val="0"/>
      <w:marBottom w:val="0"/>
      <w:divBdr>
        <w:top w:val="none" w:sz="0" w:space="0" w:color="auto"/>
        <w:left w:val="none" w:sz="0" w:space="0" w:color="auto"/>
        <w:bottom w:val="none" w:sz="0" w:space="0" w:color="auto"/>
        <w:right w:val="none" w:sz="0" w:space="0" w:color="auto"/>
      </w:divBdr>
    </w:div>
    <w:div w:id="30111992">
      <w:marLeft w:val="0"/>
      <w:marRight w:val="0"/>
      <w:marTop w:val="0"/>
      <w:marBottom w:val="0"/>
      <w:divBdr>
        <w:top w:val="none" w:sz="0" w:space="0" w:color="auto"/>
        <w:left w:val="none" w:sz="0" w:space="0" w:color="auto"/>
        <w:bottom w:val="none" w:sz="0" w:space="0" w:color="auto"/>
        <w:right w:val="none" w:sz="0" w:space="0" w:color="auto"/>
      </w:divBdr>
    </w:div>
    <w:div w:id="30111993">
      <w:marLeft w:val="0"/>
      <w:marRight w:val="0"/>
      <w:marTop w:val="0"/>
      <w:marBottom w:val="0"/>
      <w:divBdr>
        <w:top w:val="none" w:sz="0" w:space="0" w:color="auto"/>
        <w:left w:val="none" w:sz="0" w:space="0" w:color="auto"/>
        <w:bottom w:val="none" w:sz="0" w:space="0" w:color="auto"/>
        <w:right w:val="none" w:sz="0" w:space="0" w:color="auto"/>
      </w:divBdr>
    </w:div>
    <w:div w:id="30111994">
      <w:marLeft w:val="0"/>
      <w:marRight w:val="0"/>
      <w:marTop w:val="0"/>
      <w:marBottom w:val="0"/>
      <w:divBdr>
        <w:top w:val="none" w:sz="0" w:space="0" w:color="auto"/>
        <w:left w:val="none" w:sz="0" w:space="0" w:color="auto"/>
        <w:bottom w:val="none" w:sz="0" w:space="0" w:color="auto"/>
        <w:right w:val="none" w:sz="0" w:space="0" w:color="auto"/>
      </w:divBdr>
    </w:div>
    <w:div w:id="30111995">
      <w:marLeft w:val="0"/>
      <w:marRight w:val="0"/>
      <w:marTop w:val="0"/>
      <w:marBottom w:val="0"/>
      <w:divBdr>
        <w:top w:val="none" w:sz="0" w:space="0" w:color="auto"/>
        <w:left w:val="none" w:sz="0" w:space="0" w:color="auto"/>
        <w:bottom w:val="none" w:sz="0" w:space="0" w:color="auto"/>
        <w:right w:val="none" w:sz="0" w:space="0" w:color="auto"/>
      </w:divBdr>
    </w:div>
    <w:div w:id="30111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30FCE473E7F483D14D6A9905CD399BD175DA7207E4F177EB86A7815D5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PC-Prok</dc:creator>
  <cp:keywords/>
  <dc:description/>
  <cp:lastModifiedBy>Пользователь Windows</cp:lastModifiedBy>
  <cp:revision>21</cp:revision>
  <cp:lastPrinted>2020-10-27T11:46:00Z</cp:lastPrinted>
  <dcterms:created xsi:type="dcterms:W3CDTF">2016-09-21T17:59:00Z</dcterms:created>
  <dcterms:modified xsi:type="dcterms:W3CDTF">2020-10-27T12:47:00Z</dcterms:modified>
</cp:coreProperties>
</file>